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E22" w:rsidRDefault="00443E22" w:rsidP="00443E22">
      <w:pPr>
        <w:rPr>
          <w:rFonts w:ascii="Rupee Foradian" w:hAnsi="Rupee Foradian" w:cs="Times New Roman"/>
          <w:b/>
          <w:sz w:val="20"/>
          <w:szCs w:val="20"/>
          <w:u w:val="single"/>
        </w:rPr>
      </w:pPr>
      <w:r>
        <w:rPr>
          <w:rFonts w:ascii="Rupee Foradian" w:hAnsi="Rupee Foradian" w:cs="Times New Roman"/>
          <w:b/>
          <w:sz w:val="20"/>
          <w:szCs w:val="20"/>
          <w:u w:val="single"/>
        </w:rPr>
        <w:t>ITEM NO. 03 (D-04)</w:t>
      </w:r>
    </w:p>
    <w:p w:rsidR="00443E22" w:rsidRDefault="00443E22" w:rsidP="00443E22">
      <w:pPr>
        <w:rPr>
          <w:rFonts w:ascii="Rupee Foradian" w:hAnsi="Rupee Foradian" w:cs="Times New Roman"/>
          <w:b/>
          <w:sz w:val="20"/>
          <w:szCs w:val="20"/>
          <w:u w:val="single"/>
        </w:rPr>
      </w:pPr>
    </w:p>
    <w:p w:rsidR="00443E22" w:rsidRPr="007D2EAB" w:rsidRDefault="00443E22" w:rsidP="00443E22">
      <w:pPr>
        <w:rPr>
          <w:rFonts w:ascii="Rupee Foradian" w:hAnsi="Rupee Foradian" w:cs="Times New Roman"/>
          <w:sz w:val="20"/>
          <w:szCs w:val="20"/>
        </w:rPr>
      </w:pPr>
    </w:p>
    <w:p w:rsidR="00443E22" w:rsidRPr="007D2EAB" w:rsidRDefault="00443E22" w:rsidP="00443E22">
      <w:pPr>
        <w:numPr>
          <w:ilvl w:val="0"/>
          <w:numId w:val="1"/>
        </w:numPr>
        <w:autoSpaceDE w:val="0"/>
        <w:autoSpaceDN w:val="0"/>
        <w:adjustRightInd w:val="0"/>
        <w:spacing w:after="0" w:line="240" w:lineRule="auto"/>
        <w:jc w:val="both"/>
        <w:rPr>
          <w:rFonts w:ascii="Rupee Foradian" w:hAnsi="Rupee Foradian" w:cs="Times New Roman"/>
          <w:b/>
          <w:sz w:val="20"/>
          <w:szCs w:val="20"/>
        </w:rPr>
      </w:pPr>
      <w:r w:rsidRPr="007D2EAB">
        <w:rPr>
          <w:rFonts w:ascii="Rupee Foradian" w:hAnsi="Rupee Foradian" w:cs="Times New Roman"/>
          <w:b/>
          <w:sz w:val="20"/>
          <w:szCs w:val="20"/>
        </w:rPr>
        <w:t>Name of the subject/project</w:t>
      </w:r>
    </w:p>
    <w:p w:rsidR="00443E22" w:rsidRDefault="00443E22" w:rsidP="00443E22">
      <w:pPr>
        <w:autoSpaceDE w:val="0"/>
        <w:autoSpaceDN w:val="0"/>
        <w:adjustRightInd w:val="0"/>
        <w:ind w:left="720"/>
        <w:jc w:val="both"/>
        <w:rPr>
          <w:rFonts w:ascii="Rupee Foradian" w:hAnsi="Rupee Foradian" w:cs="Times New Roman"/>
          <w:sz w:val="20"/>
          <w:szCs w:val="20"/>
        </w:rPr>
      </w:pPr>
      <w:proofErr w:type="gramStart"/>
      <w:r w:rsidRPr="007D2EAB">
        <w:rPr>
          <w:rFonts w:ascii="Rupee Foradian" w:hAnsi="Rupee Foradian" w:cs="Times New Roman"/>
          <w:sz w:val="20"/>
          <w:szCs w:val="20"/>
        </w:rPr>
        <w:t>Enhancement of powers of the Chairperson, NDMC to enter into contracts on behalf of the Council – reg.</w:t>
      </w:r>
      <w:proofErr w:type="gramEnd"/>
    </w:p>
    <w:p w:rsidR="00443E22" w:rsidRDefault="00443E22" w:rsidP="00443E22">
      <w:pPr>
        <w:autoSpaceDE w:val="0"/>
        <w:autoSpaceDN w:val="0"/>
        <w:adjustRightInd w:val="0"/>
        <w:ind w:left="720"/>
        <w:jc w:val="both"/>
        <w:rPr>
          <w:rFonts w:ascii="Rupee Foradian" w:hAnsi="Rupee Foradian" w:cs="Times New Roman"/>
          <w:sz w:val="20"/>
          <w:szCs w:val="20"/>
        </w:rPr>
      </w:pPr>
    </w:p>
    <w:p w:rsidR="00443E22" w:rsidRPr="007D2EAB" w:rsidRDefault="00443E22" w:rsidP="00443E22">
      <w:pPr>
        <w:autoSpaceDE w:val="0"/>
        <w:autoSpaceDN w:val="0"/>
        <w:adjustRightInd w:val="0"/>
        <w:ind w:left="720"/>
        <w:jc w:val="both"/>
        <w:rPr>
          <w:rFonts w:ascii="Rupee Foradian" w:hAnsi="Rupee Foradian" w:cs="Times New Roman"/>
          <w:sz w:val="20"/>
          <w:szCs w:val="20"/>
        </w:rPr>
      </w:pPr>
    </w:p>
    <w:p w:rsidR="00443E22" w:rsidRPr="007D2EAB" w:rsidRDefault="00443E22" w:rsidP="00443E22">
      <w:pPr>
        <w:numPr>
          <w:ilvl w:val="0"/>
          <w:numId w:val="1"/>
        </w:numPr>
        <w:autoSpaceDE w:val="0"/>
        <w:autoSpaceDN w:val="0"/>
        <w:adjustRightInd w:val="0"/>
        <w:spacing w:after="0" w:line="240" w:lineRule="auto"/>
        <w:jc w:val="both"/>
        <w:rPr>
          <w:rFonts w:ascii="Rupee Foradian" w:hAnsi="Rupee Foradian" w:cs="Times New Roman"/>
          <w:b/>
          <w:sz w:val="20"/>
          <w:szCs w:val="20"/>
        </w:rPr>
      </w:pPr>
      <w:r w:rsidRPr="007D2EAB">
        <w:rPr>
          <w:rFonts w:ascii="Rupee Foradian" w:hAnsi="Rupee Foradian" w:cs="Times New Roman"/>
          <w:b/>
          <w:sz w:val="20"/>
          <w:szCs w:val="20"/>
        </w:rPr>
        <w:t>Name of the department/departments concerned</w:t>
      </w:r>
    </w:p>
    <w:p w:rsidR="00443E22" w:rsidRDefault="00443E22" w:rsidP="00443E22">
      <w:pPr>
        <w:autoSpaceDE w:val="0"/>
        <w:autoSpaceDN w:val="0"/>
        <w:adjustRightInd w:val="0"/>
        <w:ind w:left="720"/>
        <w:jc w:val="both"/>
        <w:rPr>
          <w:rFonts w:ascii="Rupee Foradian" w:hAnsi="Rupee Foradian" w:cs="Times New Roman"/>
          <w:sz w:val="20"/>
          <w:szCs w:val="20"/>
        </w:rPr>
      </w:pPr>
      <w:proofErr w:type="gramStart"/>
      <w:r w:rsidRPr="007D2EAB">
        <w:rPr>
          <w:rFonts w:ascii="Rupee Foradian" w:hAnsi="Rupee Foradian" w:cs="Times New Roman"/>
          <w:sz w:val="20"/>
          <w:szCs w:val="20"/>
        </w:rPr>
        <w:t>Finance Department.</w:t>
      </w:r>
      <w:proofErr w:type="gramEnd"/>
    </w:p>
    <w:p w:rsidR="00443E22" w:rsidRDefault="00443E22" w:rsidP="00443E22">
      <w:pPr>
        <w:autoSpaceDE w:val="0"/>
        <w:autoSpaceDN w:val="0"/>
        <w:adjustRightInd w:val="0"/>
        <w:ind w:left="720"/>
        <w:jc w:val="both"/>
        <w:rPr>
          <w:rFonts w:ascii="Rupee Foradian" w:hAnsi="Rupee Foradian" w:cs="Times New Roman"/>
          <w:sz w:val="20"/>
          <w:szCs w:val="20"/>
        </w:rPr>
      </w:pPr>
    </w:p>
    <w:p w:rsidR="00443E22" w:rsidRPr="007D2EAB" w:rsidRDefault="00443E22" w:rsidP="00443E22">
      <w:pPr>
        <w:autoSpaceDE w:val="0"/>
        <w:autoSpaceDN w:val="0"/>
        <w:adjustRightInd w:val="0"/>
        <w:ind w:left="720"/>
        <w:jc w:val="both"/>
        <w:rPr>
          <w:rFonts w:ascii="Rupee Foradian" w:hAnsi="Rupee Foradian" w:cs="Times New Roman"/>
          <w:sz w:val="20"/>
          <w:szCs w:val="20"/>
        </w:rPr>
      </w:pPr>
    </w:p>
    <w:p w:rsidR="00443E22" w:rsidRDefault="00443E22" w:rsidP="00443E22">
      <w:pPr>
        <w:numPr>
          <w:ilvl w:val="0"/>
          <w:numId w:val="1"/>
        </w:numPr>
        <w:autoSpaceDE w:val="0"/>
        <w:autoSpaceDN w:val="0"/>
        <w:adjustRightInd w:val="0"/>
        <w:spacing w:after="0" w:line="240" w:lineRule="auto"/>
        <w:jc w:val="both"/>
        <w:rPr>
          <w:rFonts w:ascii="Rupee Foradian" w:hAnsi="Rupee Foradian" w:cs="Times New Roman"/>
          <w:b/>
          <w:sz w:val="20"/>
          <w:szCs w:val="20"/>
        </w:rPr>
      </w:pPr>
      <w:r w:rsidRPr="007D2EAB">
        <w:rPr>
          <w:rFonts w:ascii="Rupee Foradian" w:hAnsi="Rupee Foradian" w:cs="Times New Roman"/>
          <w:b/>
          <w:sz w:val="20"/>
          <w:szCs w:val="20"/>
        </w:rPr>
        <w:t>Brief history of the subject/project</w:t>
      </w:r>
    </w:p>
    <w:p w:rsidR="00443E22" w:rsidRPr="007D2EAB" w:rsidRDefault="00443E22" w:rsidP="00443E22">
      <w:pPr>
        <w:autoSpaceDE w:val="0"/>
        <w:autoSpaceDN w:val="0"/>
        <w:adjustRightInd w:val="0"/>
        <w:ind w:left="720"/>
        <w:jc w:val="both"/>
        <w:rPr>
          <w:rFonts w:ascii="Rupee Foradian" w:hAnsi="Rupee Foradian" w:cs="Times New Roman"/>
          <w:b/>
          <w:sz w:val="20"/>
          <w:szCs w:val="20"/>
        </w:rPr>
      </w:pPr>
    </w:p>
    <w:p w:rsidR="00443E22" w:rsidRPr="007D2EAB" w:rsidRDefault="00443E22" w:rsidP="00443E22">
      <w:pPr>
        <w:spacing w:line="360" w:lineRule="auto"/>
        <w:ind w:left="720"/>
        <w:jc w:val="both"/>
        <w:rPr>
          <w:rFonts w:ascii="Rupee Foradian" w:hAnsi="Rupee Foradian" w:cs="Times New Roman"/>
          <w:sz w:val="20"/>
          <w:szCs w:val="20"/>
        </w:rPr>
      </w:pPr>
      <w:r w:rsidRPr="007D2EAB">
        <w:rPr>
          <w:rFonts w:ascii="Rupee Foradian" w:hAnsi="Rupee Foradian" w:cs="Times New Roman"/>
          <w:sz w:val="20"/>
          <w:szCs w:val="20"/>
        </w:rPr>
        <w:t>(</w:t>
      </w:r>
      <w:proofErr w:type="spellStart"/>
      <w:r w:rsidRPr="007D2EAB">
        <w:rPr>
          <w:rFonts w:ascii="Rupee Foradian" w:hAnsi="Rupee Foradian" w:cs="Times New Roman"/>
          <w:sz w:val="20"/>
          <w:szCs w:val="20"/>
        </w:rPr>
        <w:t>i</w:t>
      </w:r>
      <w:proofErr w:type="spellEnd"/>
      <w:r w:rsidRPr="007D2EAB">
        <w:rPr>
          <w:rFonts w:ascii="Rupee Foradian" w:hAnsi="Rupee Foradian" w:cs="Times New Roman"/>
          <w:sz w:val="20"/>
          <w:szCs w:val="20"/>
        </w:rPr>
        <w:t>)</w:t>
      </w:r>
      <w:r w:rsidRPr="007D2EAB">
        <w:rPr>
          <w:rFonts w:ascii="Rupee Foradian" w:hAnsi="Rupee Foradian" w:cs="Times New Roman"/>
          <w:sz w:val="20"/>
          <w:szCs w:val="20"/>
        </w:rPr>
        <w:tab/>
        <w:t xml:space="preserve"> The Council vide its Resolution No. 09(D-6) of ordinary meeting dated 31.12.2008 resolved to recommend the increase of the limit under section 143(c) of NDMC Act 1994 from ` 50 </w:t>
      </w:r>
      <w:proofErr w:type="spellStart"/>
      <w:r w:rsidRPr="007D2EAB">
        <w:rPr>
          <w:rFonts w:ascii="Rupee Foradian" w:hAnsi="Rupee Foradian" w:cs="Times New Roman"/>
          <w:sz w:val="20"/>
          <w:szCs w:val="20"/>
        </w:rPr>
        <w:t>lakh</w:t>
      </w:r>
      <w:proofErr w:type="spellEnd"/>
      <w:r w:rsidRPr="007D2EAB">
        <w:rPr>
          <w:rFonts w:ascii="Rupee Foradian" w:hAnsi="Rupee Foradian" w:cs="Times New Roman"/>
          <w:sz w:val="20"/>
          <w:szCs w:val="20"/>
        </w:rPr>
        <w:t xml:space="preserve"> to ` 200 </w:t>
      </w:r>
      <w:proofErr w:type="spellStart"/>
      <w:r w:rsidRPr="007D2EAB">
        <w:rPr>
          <w:rFonts w:ascii="Rupee Foradian" w:hAnsi="Rupee Foradian" w:cs="Times New Roman"/>
          <w:sz w:val="20"/>
          <w:szCs w:val="20"/>
        </w:rPr>
        <w:t>lakh</w:t>
      </w:r>
      <w:proofErr w:type="spellEnd"/>
      <w:r w:rsidRPr="007D2EAB">
        <w:rPr>
          <w:rFonts w:ascii="Rupee Foradian" w:hAnsi="Rupee Foradian" w:cs="Times New Roman"/>
          <w:sz w:val="20"/>
          <w:szCs w:val="20"/>
        </w:rPr>
        <w:t xml:space="preserve"> and to consider further increase </w:t>
      </w:r>
      <w:proofErr w:type="spellStart"/>
      <w:r w:rsidRPr="007D2EAB">
        <w:rPr>
          <w:rFonts w:ascii="Rupee Foradian" w:hAnsi="Rupee Foradian" w:cs="Times New Roman"/>
          <w:sz w:val="20"/>
          <w:szCs w:val="20"/>
        </w:rPr>
        <w:t>upto</w:t>
      </w:r>
      <w:proofErr w:type="spellEnd"/>
      <w:r w:rsidRPr="007D2EAB">
        <w:rPr>
          <w:rFonts w:ascii="Rupee Foradian" w:hAnsi="Rupee Foradian" w:cs="Times New Roman"/>
          <w:sz w:val="20"/>
          <w:szCs w:val="20"/>
        </w:rPr>
        <w:t xml:space="preserve"> `400 </w:t>
      </w:r>
      <w:proofErr w:type="spellStart"/>
      <w:r w:rsidRPr="007D2EAB">
        <w:rPr>
          <w:rFonts w:ascii="Rupee Foradian" w:hAnsi="Rupee Foradian" w:cs="Times New Roman"/>
          <w:sz w:val="20"/>
          <w:szCs w:val="20"/>
        </w:rPr>
        <w:t>lakh</w:t>
      </w:r>
      <w:proofErr w:type="spellEnd"/>
      <w:r w:rsidRPr="007D2EAB">
        <w:rPr>
          <w:rFonts w:ascii="Rupee Foradian" w:hAnsi="Rupee Foradian" w:cs="Times New Roman"/>
          <w:sz w:val="20"/>
          <w:szCs w:val="20"/>
        </w:rPr>
        <w:t xml:space="preserve">, as and when the need is felt.  </w:t>
      </w:r>
    </w:p>
    <w:p w:rsidR="00443E22" w:rsidRPr="007D2EAB" w:rsidRDefault="00443E22" w:rsidP="00443E22">
      <w:pPr>
        <w:spacing w:line="360" w:lineRule="auto"/>
        <w:ind w:left="720"/>
        <w:jc w:val="both"/>
        <w:rPr>
          <w:rFonts w:ascii="Rupee Foradian" w:hAnsi="Rupee Foradian" w:cs="Times New Roman"/>
          <w:sz w:val="20"/>
          <w:szCs w:val="20"/>
        </w:rPr>
      </w:pPr>
      <w:r w:rsidRPr="007D2EAB">
        <w:rPr>
          <w:rFonts w:ascii="Rupee Foradian" w:hAnsi="Rupee Foradian" w:cs="Times New Roman"/>
          <w:sz w:val="20"/>
          <w:szCs w:val="20"/>
        </w:rPr>
        <w:t xml:space="preserve">(ii) </w:t>
      </w:r>
      <w:r w:rsidRPr="007D2EAB">
        <w:rPr>
          <w:rFonts w:ascii="Rupee Foradian" w:hAnsi="Rupee Foradian" w:cs="Times New Roman"/>
          <w:sz w:val="20"/>
          <w:szCs w:val="20"/>
        </w:rPr>
        <w:tab/>
        <w:t xml:space="preserve">At present, the powers of Chairperson, NDMC conveyed by Ministry of Home Affairs, GOI vide letter NO. </w:t>
      </w:r>
      <w:proofErr w:type="spellStart"/>
      <w:r w:rsidRPr="007D2EAB">
        <w:rPr>
          <w:rFonts w:ascii="Rupee Foradian" w:hAnsi="Rupee Foradian" w:cs="Times New Roman"/>
          <w:sz w:val="20"/>
          <w:szCs w:val="20"/>
        </w:rPr>
        <w:t>F.No</w:t>
      </w:r>
      <w:proofErr w:type="spellEnd"/>
      <w:r w:rsidRPr="007D2EAB">
        <w:rPr>
          <w:rFonts w:ascii="Rupee Foradian" w:hAnsi="Rupee Foradian" w:cs="Times New Roman"/>
          <w:sz w:val="20"/>
          <w:szCs w:val="20"/>
        </w:rPr>
        <w:t xml:space="preserve">. 14011/51/2007 –Delhi II dated 25.5.09 in exercise of powers conferred by Clause (c) of Section 143 of NDMC Act, 1994 in the matter of entering into a contract are </w:t>
      </w:r>
      <w:proofErr w:type="spellStart"/>
      <w:r w:rsidRPr="007D2EAB">
        <w:rPr>
          <w:rFonts w:ascii="Rupee Foradian" w:hAnsi="Rupee Foradian" w:cs="Times New Roman"/>
          <w:sz w:val="20"/>
          <w:szCs w:val="20"/>
        </w:rPr>
        <w:t>upto</w:t>
      </w:r>
      <w:proofErr w:type="spellEnd"/>
      <w:r w:rsidRPr="007D2EAB">
        <w:rPr>
          <w:rFonts w:ascii="Rupee Foradian" w:hAnsi="Rupee Foradian" w:cs="Times New Roman"/>
          <w:sz w:val="20"/>
          <w:szCs w:val="20"/>
        </w:rPr>
        <w:t xml:space="preserve"> ` 1Crore.  </w:t>
      </w:r>
    </w:p>
    <w:p w:rsidR="00443E22" w:rsidRPr="007D2EAB" w:rsidRDefault="00443E22" w:rsidP="00443E22">
      <w:pPr>
        <w:spacing w:line="360" w:lineRule="auto"/>
        <w:ind w:left="720"/>
        <w:jc w:val="both"/>
        <w:rPr>
          <w:rFonts w:ascii="Rupee Foradian" w:hAnsi="Rupee Foradian" w:cs="Times New Roman"/>
          <w:sz w:val="20"/>
          <w:szCs w:val="20"/>
        </w:rPr>
      </w:pPr>
      <w:r w:rsidRPr="007D2EAB">
        <w:rPr>
          <w:rFonts w:ascii="Rupee Foradian" w:hAnsi="Rupee Foradian" w:cs="Times New Roman"/>
          <w:sz w:val="20"/>
          <w:szCs w:val="20"/>
        </w:rPr>
        <w:t>(iii)</w:t>
      </w:r>
      <w:r w:rsidRPr="007D2EAB">
        <w:rPr>
          <w:rFonts w:ascii="Rupee Foradian" w:hAnsi="Rupee Foradian" w:cs="Times New Roman"/>
          <w:sz w:val="20"/>
          <w:szCs w:val="20"/>
        </w:rPr>
        <w:tab/>
        <w:t xml:space="preserve">The Council vide Item No. 10(D-01) dated 17.6.2009 noted this for information and further resolved that the proposals to seek A/A/&amp;E/S of the Chairman to the expenditure exceeding `50 </w:t>
      </w:r>
      <w:proofErr w:type="spellStart"/>
      <w:r w:rsidRPr="007D2EAB">
        <w:rPr>
          <w:rFonts w:ascii="Rupee Foradian" w:hAnsi="Rupee Foradian" w:cs="Times New Roman"/>
          <w:sz w:val="20"/>
          <w:szCs w:val="20"/>
        </w:rPr>
        <w:t>lakh</w:t>
      </w:r>
      <w:proofErr w:type="spellEnd"/>
      <w:r w:rsidRPr="007D2EAB">
        <w:rPr>
          <w:rFonts w:ascii="Rupee Foradian" w:hAnsi="Rupee Foradian" w:cs="Times New Roman"/>
          <w:sz w:val="20"/>
          <w:szCs w:val="20"/>
        </w:rPr>
        <w:t xml:space="preserve"> and </w:t>
      </w:r>
      <w:proofErr w:type="spellStart"/>
      <w:r w:rsidRPr="007D2EAB">
        <w:rPr>
          <w:rFonts w:ascii="Rupee Foradian" w:hAnsi="Rupee Foradian" w:cs="Times New Roman"/>
          <w:sz w:val="20"/>
          <w:szCs w:val="20"/>
        </w:rPr>
        <w:t>upto</w:t>
      </w:r>
      <w:proofErr w:type="spellEnd"/>
      <w:r w:rsidRPr="007D2EAB">
        <w:rPr>
          <w:rFonts w:ascii="Rupee Foradian" w:hAnsi="Rupee Foradian" w:cs="Times New Roman"/>
          <w:sz w:val="20"/>
          <w:szCs w:val="20"/>
        </w:rPr>
        <w:t xml:space="preserve"> `1 </w:t>
      </w:r>
      <w:proofErr w:type="spellStart"/>
      <w:r w:rsidRPr="007D2EAB">
        <w:rPr>
          <w:rFonts w:ascii="Rupee Foradian" w:hAnsi="Rupee Foradian" w:cs="Times New Roman"/>
          <w:sz w:val="20"/>
          <w:szCs w:val="20"/>
        </w:rPr>
        <w:t>Crore</w:t>
      </w:r>
      <w:proofErr w:type="spellEnd"/>
      <w:r w:rsidRPr="007D2EAB">
        <w:rPr>
          <w:rFonts w:ascii="Rupee Foradian" w:hAnsi="Rupee Foradian" w:cs="Times New Roman"/>
          <w:sz w:val="20"/>
          <w:szCs w:val="20"/>
        </w:rPr>
        <w:t xml:space="preserve"> will be submitted on file in the same format in which agenda is submitted for Council’s approval.  </w:t>
      </w:r>
    </w:p>
    <w:p w:rsidR="00443E22" w:rsidRPr="007D2EAB" w:rsidRDefault="00443E22" w:rsidP="00443E22">
      <w:pPr>
        <w:pStyle w:val="ListParagraph"/>
        <w:spacing w:line="360" w:lineRule="auto"/>
        <w:jc w:val="both"/>
        <w:rPr>
          <w:rFonts w:ascii="Rupee Foradian" w:hAnsi="Rupee Foradian"/>
          <w:b/>
          <w:sz w:val="20"/>
          <w:szCs w:val="20"/>
        </w:rPr>
      </w:pPr>
      <w:r w:rsidRPr="007D2EAB">
        <w:rPr>
          <w:rFonts w:ascii="Rupee Foradian" w:hAnsi="Rupee Foradian"/>
          <w:sz w:val="20"/>
          <w:szCs w:val="20"/>
        </w:rPr>
        <w:lastRenderedPageBreak/>
        <w:t xml:space="preserve">(iv) </w:t>
      </w:r>
      <w:r w:rsidRPr="007D2EAB">
        <w:rPr>
          <w:rFonts w:ascii="Rupee Foradian" w:hAnsi="Rupee Foradian"/>
          <w:sz w:val="20"/>
          <w:szCs w:val="20"/>
        </w:rPr>
        <w:tab/>
        <w:t>As the Council now is also maintaining the Govt. colony parks, developing the internal roads in all Government colonies which were earlier maintained by CPWD and besides other factors there became substantial increase in volume of works of Civil, Horticulture and Electrical Departments and further also looking into the fact that the Government of NCT of Delhi vide order no. PA/DSF/Misc./2010-11/DSIV/2505-2515 dated 02.06.2011 has revised the delegated powers for sanction of capital works</w:t>
      </w:r>
      <w:proofErr w:type="gramStart"/>
      <w:r w:rsidRPr="007D2EAB">
        <w:rPr>
          <w:rFonts w:ascii="Rupee Foradian" w:hAnsi="Rupee Foradian"/>
          <w:sz w:val="20"/>
          <w:szCs w:val="20"/>
        </w:rPr>
        <w:t>,  In</w:t>
      </w:r>
      <w:proofErr w:type="gramEnd"/>
      <w:r w:rsidRPr="007D2EAB">
        <w:rPr>
          <w:rFonts w:ascii="Rupee Foradian" w:hAnsi="Rupee Foradian"/>
          <w:sz w:val="20"/>
          <w:szCs w:val="20"/>
        </w:rPr>
        <w:t xml:space="preserve"> this context </w:t>
      </w:r>
    </w:p>
    <w:p w:rsidR="00443E22" w:rsidRPr="007D2EAB" w:rsidRDefault="00443E22" w:rsidP="00443E22">
      <w:pPr>
        <w:pStyle w:val="ListParagraph"/>
        <w:spacing w:line="360" w:lineRule="auto"/>
        <w:jc w:val="both"/>
        <w:rPr>
          <w:rFonts w:ascii="Rupee Foradian" w:hAnsi="Rupee Foradian"/>
          <w:b/>
          <w:sz w:val="20"/>
          <w:szCs w:val="20"/>
        </w:rPr>
      </w:pPr>
      <w:r w:rsidRPr="007D2EAB">
        <w:rPr>
          <w:rFonts w:ascii="Rupee Foradian" w:hAnsi="Rupee Foradian"/>
          <w:sz w:val="20"/>
          <w:szCs w:val="20"/>
        </w:rPr>
        <w:t>a reference was made to Ministry of Home Affairs, Govt. of India on 6</w:t>
      </w:r>
      <w:r w:rsidRPr="007D2EAB">
        <w:rPr>
          <w:rFonts w:ascii="Rupee Foradian" w:hAnsi="Rupee Foradian"/>
          <w:sz w:val="20"/>
          <w:szCs w:val="20"/>
          <w:vertAlign w:val="superscript"/>
        </w:rPr>
        <w:t>th</w:t>
      </w:r>
      <w:r w:rsidRPr="007D2EAB">
        <w:rPr>
          <w:rFonts w:ascii="Rupee Foradian" w:hAnsi="Rupee Foradian"/>
          <w:sz w:val="20"/>
          <w:szCs w:val="20"/>
        </w:rPr>
        <w:t xml:space="preserve"> September, 2011, requesting the Central Government to increase, u/s 143 (c), for enhancement of powers of Chairperson, NDMC in the matter of entering into contract from `1 </w:t>
      </w:r>
      <w:proofErr w:type="spellStart"/>
      <w:r w:rsidRPr="007D2EAB">
        <w:rPr>
          <w:rFonts w:ascii="Rupee Foradian" w:hAnsi="Rupee Foradian"/>
          <w:sz w:val="20"/>
          <w:szCs w:val="20"/>
        </w:rPr>
        <w:t>crore</w:t>
      </w:r>
      <w:proofErr w:type="spellEnd"/>
      <w:r w:rsidRPr="007D2EAB">
        <w:rPr>
          <w:rFonts w:ascii="Rupee Foradian" w:hAnsi="Rupee Foradian"/>
          <w:sz w:val="20"/>
          <w:szCs w:val="20"/>
        </w:rPr>
        <w:t xml:space="preserve"> (approved in 2009) to Rs2 </w:t>
      </w:r>
      <w:proofErr w:type="spellStart"/>
      <w:r w:rsidRPr="007D2EAB">
        <w:rPr>
          <w:rFonts w:ascii="Rupee Foradian" w:hAnsi="Rupee Foradian"/>
          <w:sz w:val="20"/>
          <w:szCs w:val="20"/>
        </w:rPr>
        <w:t>crore</w:t>
      </w:r>
      <w:proofErr w:type="spellEnd"/>
      <w:r w:rsidRPr="007D2EAB">
        <w:rPr>
          <w:rFonts w:ascii="Rupee Foradian" w:hAnsi="Rupee Foradian"/>
          <w:sz w:val="20"/>
          <w:szCs w:val="20"/>
        </w:rPr>
        <w:t xml:space="preserve">, as also resolved by the Council vide </w:t>
      </w:r>
      <w:proofErr w:type="spellStart"/>
      <w:r w:rsidRPr="007D2EAB">
        <w:rPr>
          <w:rFonts w:ascii="Rupee Foradian" w:hAnsi="Rupee Foradian"/>
          <w:sz w:val="20"/>
          <w:szCs w:val="20"/>
        </w:rPr>
        <w:t>Reso</w:t>
      </w:r>
      <w:proofErr w:type="spellEnd"/>
      <w:r w:rsidRPr="007D2EAB">
        <w:rPr>
          <w:rFonts w:ascii="Rupee Foradian" w:hAnsi="Rupee Foradian"/>
          <w:sz w:val="20"/>
          <w:szCs w:val="20"/>
        </w:rPr>
        <w:t>. No. 9(D-06) dated 31.12.2008.</w:t>
      </w:r>
      <w:r w:rsidRPr="007D2EAB">
        <w:rPr>
          <w:rFonts w:ascii="Rupee Foradian" w:hAnsi="Rupee Foradian"/>
          <w:b/>
          <w:sz w:val="20"/>
          <w:szCs w:val="20"/>
        </w:rPr>
        <w:t xml:space="preserve"> </w:t>
      </w:r>
    </w:p>
    <w:p w:rsidR="00443E22" w:rsidRPr="007D2EAB" w:rsidRDefault="00443E22" w:rsidP="00443E22">
      <w:pPr>
        <w:spacing w:line="360" w:lineRule="auto"/>
        <w:ind w:left="720"/>
        <w:jc w:val="both"/>
        <w:rPr>
          <w:rFonts w:ascii="Rupee Foradian" w:hAnsi="Rupee Foradian" w:cs="Times New Roman"/>
          <w:sz w:val="20"/>
          <w:szCs w:val="20"/>
        </w:rPr>
      </w:pPr>
      <w:r w:rsidRPr="007D2EAB">
        <w:rPr>
          <w:rFonts w:ascii="Rupee Foradian" w:hAnsi="Rupee Foradian" w:cs="Times New Roman"/>
          <w:sz w:val="20"/>
          <w:szCs w:val="20"/>
        </w:rPr>
        <w:t xml:space="preserve"> (v) The above facts and circumstances including the correspondence made with MOH in this regard were placed before the Council for consideration and further directions in this matter. The Council vide Resolution NO. 07(D-02) dated </w:t>
      </w:r>
      <w:proofErr w:type="gramStart"/>
      <w:r w:rsidRPr="007D2EAB">
        <w:rPr>
          <w:rFonts w:ascii="Rupee Foradian" w:hAnsi="Rupee Foradian" w:cs="Times New Roman"/>
          <w:sz w:val="20"/>
          <w:szCs w:val="20"/>
        </w:rPr>
        <w:t>30.10.2012  noted</w:t>
      </w:r>
      <w:proofErr w:type="gramEnd"/>
      <w:r w:rsidRPr="007D2EAB">
        <w:rPr>
          <w:rFonts w:ascii="Rupee Foradian" w:hAnsi="Rupee Foradian" w:cs="Times New Roman"/>
          <w:sz w:val="20"/>
          <w:szCs w:val="20"/>
        </w:rPr>
        <w:t xml:space="preserve"> the information and further reiterated its decision taken vide Resolution No. 9(D-06) dated 31.12.2008, recommending enhancement of powers of Chairperson, NDMC to enter into contract on behalf of Council </w:t>
      </w:r>
      <w:proofErr w:type="spellStart"/>
      <w:r w:rsidRPr="007D2EAB">
        <w:rPr>
          <w:rFonts w:ascii="Rupee Foradian" w:hAnsi="Rupee Foradian" w:cs="Times New Roman"/>
          <w:sz w:val="20"/>
          <w:szCs w:val="20"/>
        </w:rPr>
        <w:t>upto</w:t>
      </w:r>
      <w:proofErr w:type="spellEnd"/>
      <w:r w:rsidRPr="007D2EAB">
        <w:rPr>
          <w:rFonts w:ascii="Rupee Foradian" w:hAnsi="Rupee Foradian" w:cs="Times New Roman"/>
          <w:sz w:val="20"/>
          <w:szCs w:val="20"/>
        </w:rPr>
        <w:t xml:space="preserve"> `400lac as and when the need is felt.</w:t>
      </w:r>
    </w:p>
    <w:p w:rsidR="00443E22" w:rsidRPr="007D2EAB" w:rsidRDefault="00443E22" w:rsidP="00443E22">
      <w:pPr>
        <w:spacing w:line="360" w:lineRule="auto"/>
        <w:ind w:left="720"/>
        <w:jc w:val="both"/>
        <w:rPr>
          <w:rFonts w:ascii="Rupee Foradian" w:hAnsi="Rupee Foradian" w:cs="Times New Roman"/>
          <w:sz w:val="20"/>
          <w:szCs w:val="20"/>
        </w:rPr>
      </w:pPr>
      <w:r w:rsidRPr="007D2EAB">
        <w:rPr>
          <w:rFonts w:ascii="Rupee Foradian" w:hAnsi="Rupee Foradian" w:cs="Times New Roman"/>
          <w:sz w:val="20"/>
          <w:szCs w:val="20"/>
        </w:rPr>
        <w:t xml:space="preserve">(vi) </w:t>
      </w:r>
      <w:r w:rsidRPr="007D2EAB">
        <w:rPr>
          <w:rFonts w:ascii="Rupee Foradian" w:hAnsi="Rupee Foradian" w:cs="Times New Roman"/>
          <w:sz w:val="20"/>
          <w:szCs w:val="20"/>
        </w:rPr>
        <w:tab/>
        <w:t xml:space="preserve">Accordingly, Ministry of Home Affairs was approached apprising the resolution of Council in terms of section 143 (c) of NDMC Act 1994 vide Letter No. 4215/PA/Dir(GA)  dated 17.12.12 to enhance the powers of Chairperson to enter into contract on behalf of the Council in terms of Council’s Resolution dated 30.10.12. </w:t>
      </w:r>
      <w:r w:rsidRPr="007D2EAB">
        <w:rPr>
          <w:rFonts w:ascii="Rupee Foradian" w:hAnsi="Rupee Foradian" w:cs="Times New Roman"/>
          <w:b/>
          <w:sz w:val="20"/>
          <w:szCs w:val="20"/>
        </w:rPr>
        <w:t>(Annexure-I)</w:t>
      </w:r>
      <w:r>
        <w:rPr>
          <w:rFonts w:ascii="Rupee Foradian" w:hAnsi="Rupee Foradian" w:cs="Times New Roman"/>
          <w:b/>
          <w:sz w:val="20"/>
          <w:szCs w:val="20"/>
        </w:rPr>
        <w:t xml:space="preserve"> (See page 12)</w:t>
      </w:r>
    </w:p>
    <w:p w:rsidR="00443E22" w:rsidRPr="007D2EAB" w:rsidRDefault="00443E22" w:rsidP="00443E22">
      <w:pPr>
        <w:spacing w:line="360" w:lineRule="auto"/>
        <w:ind w:left="720"/>
        <w:jc w:val="both"/>
        <w:rPr>
          <w:rFonts w:ascii="Rupee Foradian" w:hAnsi="Rupee Foradian" w:cs="Times New Roman"/>
          <w:b/>
          <w:sz w:val="20"/>
          <w:szCs w:val="20"/>
        </w:rPr>
      </w:pPr>
      <w:r w:rsidRPr="007D2EAB">
        <w:rPr>
          <w:rFonts w:ascii="Rupee Foradian" w:hAnsi="Rupee Foradian" w:cs="Times New Roman"/>
          <w:sz w:val="20"/>
          <w:szCs w:val="20"/>
        </w:rPr>
        <w:t xml:space="preserve">(vii) The Ministry of Home Affairs, GOI vide </w:t>
      </w:r>
      <w:proofErr w:type="spellStart"/>
      <w:r w:rsidRPr="007D2EAB">
        <w:rPr>
          <w:rFonts w:ascii="Rupee Foradian" w:hAnsi="Rupee Foradian" w:cs="Times New Roman"/>
          <w:sz w:val="20"/>
          <w:szCs w:val="20"/>
        </w:rPr>
        <w:t>F.No</w:t>
      </w:r>
      <w:proofErr w:type="spellEnd"/>
      <w:r w:rsidRPr="007D2EAB">
        <w:rPr>
          <w:rFonts w:ascii="Rupee Foradian" w:hAnsi="Rupee Foradian" w:cs="Times New Roman"/>
          <w:sz w:val="20"/>
          <w:szCs w:val="20"/>
        </w:rPr>
        <w:t>. 14011/51/2007-Delhi-II dated 30</w:t>
      </w:r>
      <w:r w:rsidRPr="007D2EAB">
        <w:rPr>
          <w:rFonts w:ascii="Rupee Foradian" w:hAnsi="Rupee Foradian" w:cs="Times New Roman"/>
          <w:sz w:val="20"/>
          <w:szCs w:val="20"/>
          <w:vertAlign w:val="superscript"/>
        </w:rPr>
        <w:t>th</w:t>
      </w:r>
      <w:r w:rsidRPr="007D2EAB">
        <w:rPr>
          <w:rFonts w:ascii="Rupee Foradian" w:hAnsi="Rupee Foradian" w:cs="Times New Roman"/>
          <w:sz w:val="20"/>
          <w:szCs w:val="20"/>
        </w:rPr>
        <w:t xml:space="preserve"> January 2013 has now informed that in supersession of this ministry’s letter of even number dated 25</w:t>
      </w:r>
      <w:r w:rsidRPr="007D2EAB">
        <w:rPr>
          <w:rFonts w:ascii="Rupee Foradian" w:hAnsi="Rupee Foradian" w:cs="Times New Roman"/>
          <w:sz w:val="20"/>
          <w:szCs w:val="20"/>
          <w:vertAlign w:val="superscript"/>
        </w:rPr>
        <w:t>th</w:t>
      </w:r>
      <w:r w:rsidRPr="007D2EAB">
        <w:rPr>
          <w:rFonts w:ascii="Rupee Foradian" w:hAnsi="Rupee Foradian" w:cs="Times New Roman"/>
          <w:sz w:val="20"/>
          <w:szCs w:val="20"/>
        </w:rPr>
        <w:t xml:space="preserve"> May 2009, the Central Government have, in exercise of powers conferred by Clause(c) of section 143 of the New Delhi Municipal Council Act, 1994, decided to enhance the financial powers of the Chairperson, New Delhi Municipal Council </w:t>
      </w:r>
      <w:r w:rsidRPr="007D2EAB">
        <w:rPr>
          <w:rFonts w:ascii="Rupee Foradian" w:hAnsi="Rupee Foradian" w:cs="Times New Roman"/>
          <w:sz w:val="20"/>
          <w:szCs w:val="20"/>
        </w:rPr>
        <w:lastRenderedPageBreak/>
        <w:t xml:space="preserve">in the matter of entering into a contract on behalf of the Council to </w:t>
      </w:r>
      <w:r w:rsidRPr="007D2EAB">
        <w:rPr>
          <w:rFonts w:ascii="Rupee Foradian" w:hAnsi="Rupee Foradian" w:cs="Times New Roman"/>
          <w:i/>
          <w:sz w:val="20"/>
          <w:szCs w:val="20"/>
          <w:u w:val="single"/>
        </w:rPr>
        <w:t>`2(Two)</w:t>
      </w:r>
      <w:proofErr w:type="spellStart"/>
      <w:r w:rsidRPr="007D2EAB">
        <w:rPr>
          <w:rFonts w:ascii="Rupee Foradian" w:hAnsi="Rupee Foradian" w:cs="Times New Roman"/>
          <w:i/>
          <w:sz w:val="20"/>
          <w:szCs w:val="20"/>
          <w:u w:val="single"/>
        </w:rPr>
        <w:t>crore</w:t>
      </w:r>
      <w:proofErr w:type="spellEnd"/>
      <w:r w:rsidRPr="007D2EAB">
        <w:rPr>
          <w:rFonts w:ascii="Rupee Foradian" w:hAnsi="Rupee Foradian" w:cs="Times New Roman"/>
          <w:sz w:val="20"/>
          <w:szCs w:val="20"/>
        </w:rPr>
        <w:t xml:space="preserve"> subject to the condition that he/she shall in the exercise of this enhanced power ensure that the relevant </w:t>
      </w:r>
      <w:proofErr w:type="spellStart"/>
      <w:r w:rsidRPr="007D2EAB">
        <w:rPr>
          <w:rFonts w:ascii="Rupee Foradian" w:hAnsi="Rupee Foradian" w:cs="Times New Roman"/>
          <w:sz w:val="20"/>
          <w:szCs w:val="20"/>
        </w:rPr>
        <w:t>codal</w:t>
      </w:r>
      <w:proofErr w:type="spellEnd"/>
      <w:r w:rsidRPr="007D2EAB">
        <w:rPr>
          <w:rFonts w:ascii="Rupee Foradian" w:hAnsi="Rupee Foradian" w:cs="Times New Roman"/>
          <w:sz w:val="20"/>
          <w:szCs w:val="20"/>
        </w:rPr>
        <w:t xml:space="preserve"> formalities are strictly adhered to and mechanism of seeking advice of the Financial Unit of the Council is put in Place. </w:t>
      </w:r>
      <w:r w:rsidRPr="007D2EAB">
        <w:rPr>
          <w:rFonts w:ascii="Rupee Foradian" w:hAnsi="Rupee Foradian" w:cs="Times New Roman"/>
          <w:b/>
          <w:sz w:val="20"/>
          <w:szCs w:val="20"/>
        </w:rPr>
        <w:t>(Annexure -II)</w:t>
      </w:r>
      <w:r>
        <w:rPr>
          <w:rFonts w:ascii="Rupee Foradian" w:hAnsi="Rupee Foradian" w:cs="Times New Roman"/>
          <w:b/>
          <w:sz w:val="20"/>
          <w:szCs w:val="20"/>
        </w:rPr>
        <w:t xml:space="preserve"> (See page 13)</w:t>
      </w:r>
    </w:p>
    <w:p w:rsidR="00443E22" w:rsidRPr="007D2EAB" w:rsidRDefault="00443E22" w:rsidP="00443E22">
      <w:pPr>
        <w:ind w:left="720"/>
        <w:jc w:val="both"/>
        <w:rPr>
          <w:rFonts w:ascii="Rupee Foradian" w:hAnsi="Rupee Foradian" w:cs="Times New Roman"/>
          <w:sz w:val="20"/>
          <w:szCs w:val="20"/>
        </w:rPr>
      </w:pPr>
    </w:p>
    <w:p w:rsidR="00443E22" w:rsidRDefault="00443E22" w:rsidP="00443E22">
      <w:pPr>
        <w:pStyle w:val="ListParagraph"/>
        <w:numPr>
          <w:ilvl w:val="0"/>
          <w:numId w:val="1"/>
        </w:numPr>
        <w:contextualSpacing/>
        <w:jc w:val="both"/>
        <w:rPr>
          <w:rFonts w:ascii="Rupee Foradian" w:hAnsi="Rupee Foradian"/>
          <w:b/>
          <w:sz w:val="20"/>
          <w:szCs w:val="20"/>
        </w:rPr>
      </w:pPr>
      <w:r w:rsidRPr="007D2EAB">
        <w:rPr>
          <w:rFonts w:ascii="Rupee Foradian" w:hAnsi="Rupee Foradian"/>
          <w:b/>
          <w:sz w:val="20"/>
          <w:szCs w:val="20"/>
        </w:rPr>
        <w:t xml:space="preserve">Detailed proposal on the subject/project </w:t>
      </w:r>
    </w:p>
    <w:p w:rsidR="00443E22" w:rsidRPr="007D2EAB" w:rsidRDefault="00443E22" w:rsidP="00443E22">
      <w:pPr>
        <w:pStyle w:val="ListParagraph"/>
        <w:contextualSpacing/>
        <w:jc w:val="both"/>
        <w:rPr>
          <w:rFonts w:ascii="Rupee Foradian" w:hAnsi="Rupee Foradian"/>
          <w:b/>
          <w:sz w:val="20"/>
          <w:szCs w:val="20"/>
        </w:rPr>
      </w:pPr>
    </w:p>
    <w:p w:rsidR="00443E22" w:rsidRDefault="00443E22" w:rsidP="00443E22">
      <w:pPr>
        <w:ind w:left="720"/>
        <w:jc w:val="both"/>
        <w:rPr>
          <w:rFonts w:ascii="Rupee Foradian" w:hAnsi="Rupee Foradian" w:cs="Times New Roman"/>
          <w:sz w:val="20"/>
          <w:szCs w:val="20"/>
        </w:rPr>
      </w:pPr>
      <w:r w:rsidRPr="007D2EAB">
        <w:rPr>
          <w:rFonts w:ascii="Rupee Foradian" w:hAnsi="Rupee Foradian" w:cs="Times New Roman"/>
          <w:sz w:val="20"/>
          <w:szCs w:val="20"/>
        </w:rPr>
        <w:t>The decision of the Central Government enhancing financial powers of Chairperson, NDMC from `1(one</w:t>
      </w:r>
      <w:proofErr w:type="gramStart"/>
      <w:r w:rsidRPr="007D2EAB">
        <w:rPr>
          <w:rFonts w:ascii="Rupee Foradian" w:hAnsi="Rupee Foradian" w:cs="Times New Roman"/>
          <w:sz w:val="20"/>
          <w:szCs w:val="20"/>
        </w:rPr>
        <w:t>)core</w:t>
      </w:r>
      <w:proofErr w:type="gramEnd"/>
      <w:r w:rsidRPr="007D2EAB">
        <w:rPr>
          <w:rFonts w:ascii="Rupee Foradian" w:hAnsi="Rupee Foradian" w:cs="Times New Roman"/>
          <w:sz w:val="20"/>
          <w:szCs w:val="20"/>
        </w:rPr>
        <w:t xml:space="preserve"> to ` 2(two) </w:t>
      </w:r>
      <w:proofErr w:type="spellStart"/>
      <w:r w:rsidRPr="007D2EAB">
        <w:rPr>
          <w:rFonts w:ascii="Rupee Foradian" w:hAnsi="Rupee Foradian" w:cs="Times New Roman"/>
          <w:sz w:val="20"/>
          <w:szCs w:val="20"/>
        </w:rPr>
        <w:t>crore</w:t>
      </w:r>
      <w:proofErr w:type="spellEnd"/>
      <w:r w:rsidRPr="007D2EAB">
        <w:rPr>
          <w:rFonts w:ascii="Rupee Foradian" w:hAnsi="Rupee Foradian" w:cs="Times New Roman"/>
          <w:sz w:val="20"/>
          <w:szCs w:val="20"/>
        </w:rPr>
        <w:t xml:space="preserve"> as stated in </w:t>
      </w:r>
      <w:proofErr w:type="spellStart"/>
      <w:r w:rsidRPr="007D2EAB">
        <w:rPr>
          <w:rFonts w:ascii="Rupee Foradian" w:hAnsi="Rupee Foradian" w:cs="Times New Roman"/>
          <w:sz w:val="20"/>
          <w:szCs w:val="20"/>
        </w:rPr>
        <w:t>para</w:t>
      </w:r>
      <w:proofErr w:type="spellEnd"/>
      <w:r w:rsidRPr="007D2EAB">
        <w:rPr>
          <w:rFonts w:ascii="Rupee Foradian" w:hAnsi="Rupee Foradian" w:cs="Times New Roman"/>
          <w:sz w:val="20"/>
          <w:szCs w:val="20"/>
        </w:rPr>
        <w:t xml:space="preserve">  above may be noted to the Council for information</w:t>
      </w:r>
    </w:p>
    <w:p w:rsidR="00443E22" w:rsidRDefault="00443E22" w:rsidP="00443E22">
      <w:pPr>
        <w:ind w:left="720"/>
        <w:jc w:val="both"/>
        <w:rPr>
          <w:rFonts w:ascii="Rupee Foradian" w:hAnsi="Rupee Foradian" w:cs="Times New Roman"/>
          <w:sz w:val="20"/>
          <w:szCs w:val="20"/>
        </w:rPr>
      </w:pPr>
    </w:p>
    <w:p w:rsidR="00443E22" w:rsidRPr="007D2EAB" w:rsidRDefault="00443E22" w:rsidP="00443E22">
      <w:pPr>
        <w:ind w:left="720"/>
        <w:jc w:val="both"/>
        <w:rPr>
          <w:rFonts w:ascii="Rupee Foradian" w:hAnsi="Rupee Foradian" w:cs="Times New Roman"/>
          <w:sz w:val="20"/>
          <w:szCs w:val="20"/>
        </w:rPr>
      </w:pPr>
    </w:p>
    <w:p w:rsidR="00443E22" w:rsidRPr="007D2EAB" w:rsidRDefault="00443E22" w:rsidP="00443E22">
      <w:pPr>
        <w:numPr>
          <w:ilvl w:val="0"/>
          <w:numId w:val="1"/>
        </w:numPr>
        <w:autoSpaceDE w:val="0"/>
        <w:autoSpaceDN w:val="0"/>
        <w:adjustRightInd w:val="0"/>
        <w:spacing w:after="0" w:line="240" w:lineRule="auto"/>
        <w:jc w:val="both"/>
        <w:rPr>
          <w:rFonts w:ascii="Rupee Foradian" w:hAnsi="Rupee Foradian" w:cs="Times New Roman"/>
          <w:b/>
          <w:sz w:val="20"/>
          <w:szCs w:val="20"/>
        </w:rPr>
      </w:pPr>
      <w:r w:rsidRPr="007D2EAB">
        <w:rPr>
          <w:rFonts w:ascii="Rupee Foradian" w:hAnsi="Rupee Foradian" w:cs="Times New Roman"/>
          <w:b/>
          <w:sz w:val="20"/>
          <w:szCs w:val="20"/>
        </w:rPr>
        <w:t>Financial implications of the proposed project/subject</w:t>
      </w:r>
    </w:p>
    <w:p w:rsidR="00443E22" w:rsidRDefault="00443E22" w:rsidP="00443E22">
      <w:pPr>
        <w:autoSpaceDE w:val="0"/>
        <w:autoSpaceDN w:val="0"/>
        <w:adjustRightInd w:val="0"/>
        <w:ind w:left="720"/>
        <w:jc w:val="both"/>
        <w:rPr>
          <w:rFonts w:ascii="Rupee Foradian" w:hAnsi="Rupee Foradian" w:cs="Times New Roman"/>
          <w:sz w:val="20"/>
          <w:szCs w:val="20"/>
        </w:rPr>
      </w:pPr>
      <w:proofErr w:type="gramStart"/>
      <w:r w:rsidRPr="007D2EAB">
        <w:rPr>
          <w:rFonts w:ascii="Rupee Foradian" w:hAnsi="Rupee Foradian" w:cs="Times New Roman"/>
          <w:sz w:val="20"/>
          <w:szCs w:val="20"/>
        </w:rPr>
        <w:t>Nil.</w:t>
      </w:r>
      <w:proofErr w:type="gramEnd"/>
    </w:p>
    <w:p w:rsidR="00443E22" w:rsidRDefault="00443E22" w:rsidP="00443E22">
      <w:pPr>
        <w:autoSpaceDE w:val="0"/>
        <w:autoSpaceDN w:val="0"/>
        <w:adjustRightInd w:val="0"/>
        <w:ind w:left="720"/>
        <w:jc w:val="both"/>
        <w:rPr>
          <w:rFonts w:ascii="Rupee Foradian" w:hAnsi="Rupee Foradian" w:cs="Times New Roman"/>
          <w:sz w:val="20"/>
          <w:szCs w:val="20"/>
        </w:rPr>
      </w:pPr>
    </w:p>
    <w:p w:rsidR="00443E22" w:rsidRPr="007D2EAB" w:rsidRDefault="00443E22" w:rsidP="00443E22">
      <w:pPr>
        <w:autoSpaceDE w:val="0"/>
        <w:autoSpaceDN w:val="0"/>
        <w:adjustRightInd w:val="0"/>
        <w:ind w:left="720"/>
        <w:jc w:val="both"/>
        <w:rPr>
          <w:rFonts w:ascii="Rupee Foradian" w:hAnsi="Rupee Foradian" w:cs="Times New Roman"/>
          <w:sz w:val="20"/>
          <w:szCs w:val="20"/>
        </w:rPr>
      </w:pPr>
    </w:p>
    <w:p w:rsidR="00443E22" w:rsidRPr="007D2EAB" w:rsidRDefault="00443E22" w:rsidP="00443E22">
      <w:pPr>
        <w:numPr>
          <w:ilvl w:val="0"/>
          <w:numId w:val="1"/>
        </w:numPr>
        <w:autoSpaceDE w:val="0"/>
        <w:autoSpaceDN w:val="0"/>
        <w:adjustRightInd w:val="0"/>
        <w:spacing w:after="0" w:line="240" w:lineRule="auto"/>
        <w:jc w:val="both"/>
        <w:rPr>
          <w:rFonts w:ascii="Rupee Foradian" w:hAnsi="Rupee Foradian" w:cs="Times New Roman"/>
          <w:b/>
          <w:sz w:val="20"/>
          <w:szCs w:val="20"/>
        </w:rPr>
      </w:pPr>
      <w:r w:rsidRPr="007D2EAB">
        <w:rPr>
          <w:rFonts w:ascii="Rupee Foradian" w:hAnsi="Rupee Foradian" w:cs="Times New Roman"/>
          <w:b/>
          <w:sz w:val="20"/>
          <w:szCs w:val="20"/>
        </w:rPr>
        <w:t>Implementation schedule with timelines for each stage including internal processing.</w:t>
      </w:r>
    </w:p>
    <w:p w:rsidR="00443E22" w:rsidRDefault="00443E22" w:rsidP="00443E22">
      <w:pPr>
        <w:autoSpaceDE w:val="0"/>
        <w:autoSpaceDN w:val="0"/>
        <w:adjustRightInd w:val="0"/>
        <w:ind w:left="720"/>
        <w:jc w:val="both"/>
        <w:rPr>
          <w:rFonts w:ascii="Rupee Foradian" w:hAnsi="Rupee Foradian" w:cs="Times New Roman"/>
          <w:sz w:val="20"/>
          <w:szCs w:val="20"/>
        </w:rPr>
      </w:pPr>
      <w:r w:rsidRPr="007D2EAB">
        <w:rPr>
          <w:rFonts w:ascii="Rupee Foradian" w:hAnsi="Rupee Foradian" w:cs="Times New Roman"/>
          <w:sz w:val="20"/>
          <w:szCs w:val="20"/>
        </w:rPr>
        <w:t>Not Applicable.</w:t>
      </w:r>
    </w:p>
    <w:p w:rsidR="00443E22" w:rsidRDefault="00443E22" w:rsidP="00443E22">
      <w:pPr>
        <w:autoSpaceDE w:val="0"/>
        <w:autoSpaceDN w:val="0"/>
        <w:adjustRightInd w:val="0"/>
        <w:ind w:left="720"/>
        <w:jc w:val="both"/>
        <w:rPr>
          <w:rFonts w:ascii="Rupee Foradian" w:hAnsi="Rupee Foradian" w:cs="Times New Roman"/>
          <w:sz w:val="20"/>
          <w:szCs w:val="20"/>
        </w:rPr>
      </w:pPr>
    </w:p>
    <w:p w:rsidR="00443E22" w:rsidRPr="007D2EAB" w:rsidRDefault="00443E22" w:rsidP="00443E22">
      <w:pPr>
        <w:autoSpaceDE w:val="0"/>
        <w:autoSpaceDN w:val="0"/>
        <w:adjustRightInd w:val="0"/>
        <w:ind w:left="720"/>
        <w:jc w:val="both"/>
        <w:rPr>
          <w:rFonts w:ascii="Rupee Foradian" w:hAnsi="Rupee Foradian" w:cs="Times New Roman"/>
          <w:sz w:val="20"/>
          <w:szCs w:val="20"/>
        </w:rPr>
      </w:pPr>
    </w:p>
    <w:p w:rsidR="00443E22" w:rsidRPr="007D2EAB" w:rsidRDefault="00443E22" w:rsidP="00443E22">
      <w:pPr>
        <w:numPr>
          <w:ilvl w:val="0"/>
          <w:numId w:val="1"/>
        </w:numPr>
        <w:autoSpaceDE w:val="0"/>
        <w:autoSpaceDN w:val="0"/>
        <w:adjustRightInd w:val="0"/>
        <w:spacing w:after="0" w:line="240" w:lineRule="auto"/>
        <w:jc w:val="both"/>
        <w:rPr>
          <w:rFonts w:ascii="Rupee Foradian" w:hAnsi="Rupee Foradian" w:cs="Times New Roman"/>
          <w:b/>
          <w:sz w:val="20"/>
          <w:szCs w:val="20"/>
        </w:rPr>
      </w:pPr>
      <w:r w:rsidRPr="007D2EAB">
        <w:rPr>
          <w:rFonts w:ascii="Rupee Foradian" w:hAnsi="Rupee Foradian" w:cs="Times New Roman"/>
          <w:b/>
          <w:sz w:val="20"/>
          <w:szCs w:val="20"/>
        </w:rPr>
        <w:t>Comments of the Finance Department on the subject with diary no. &amp; date</w:t>
      </w:r>
    </w:p>
    <w:p w:rsidR="00443E22" w:rsidRDefault="00443E22" w:rsidP="00443E22">
      <w:pPr>
        <w:autoSpaceDE w:val="0"/>
        <w:autoSpaceDN w:val="0"/>
        <w:adjustRightInd w:val="0"/>
        <w:ind w:left="720"/>
        <w:jc w:val="both"/>
        <w:rPr>
          <w:rFonts w:ascii="Rupee Foradian" w:hAnsi="Rupee Foradian" w:cs="Times New Roman"/>
          <w:sz w:val="20"/>
          <w:szCs w:val="20"/>
        </w:rPr>
      </w:pPr>
      <w:r w:rsidRPr="007D2EAB">
        <w:rPr>
          <w:rFonts w:ascii="Rupee Foradian" w:hAnsi="Rupee Foradian" w:cs="Times New Roman"/>
          <w:sz w:val="20"/>
          <w:szCs w:val="20"/>
        </w:rPr>
        <w:t>Not required, FD having initiating the proposal.</w:t>
      </w:r>
    </w:p>
    <w:p w:rsidR="00443E22" w:rsidRDefault="00443E22" w:rsidP="00443E22">
      <w:pPr>
        <w:autoSpaceDE w:val="0"/>
        <w:autoSpaceDN w:val="0"/>
        <w:adjustRightInd w:val="0"/>
        <w:ind w:left="720"/>
        <w:jc w:val="both"/>
        <w:rPr>
          <w:rFonts w:ascii="Rupee Foradian" w:hAnsi="Rupee Foradian" w:cs="Times New Roman"/>
          <w:sz w:val="20"/>
          <w:szCs w:val="20"/>
        </w:rPr>
      </w:pPr>
    </w:p>
    <w:p w:rsidR="00443E22" w:rsidRPr="007D2EAB" w:rsidRDefault="00443E22" w:rsidP="00443E22">
      <w:pPr>
        <w:autoSpaceDE w:val="0"/>
        <w:autoSpaceDN w:val="0"/>
        <w:adjustRightInd w:val="0"/>
        <w:ind w:left="720"/>
        <w:jc w:val="both"/>
        <w:rPr>
          <w:rFonts w:ascii="Rupee Foradian" w:hAnsi="Rupee Foradian" w:cs="Times New Roman"/>
          <w:sz w:val="20"/>
          <w:szCs w:val="20"/>
        </w:rPr>
      </w:pPr>
    </w:p>
    <w:p w:rsidR="00443E22" w:rsidRPr="007D2EAB" w:rsidRDefault="00443E22" w:rsidP="00443E22">
      <w:pPr>
        <w:numPr>
          <w:ilvl w:val="0"/>
          <w:numId w:val="1"/>
        </w:numPr>
        <w:autoSpaceDE w:val="0"/>
        <w:autoSpaceDN w:val="0"/>
        <w:adjustRightInd w:val="0"/>
        <w:spacing w:after="0" w:line="240" w:lineRule="auto"/>
        <w:jc w:val="both"/>
        <w:rPr>
          <w:rFonts w:ascii="Rupee Foradian" w:hAnsi="Rupee Foradian" w:cs="Times New Roman"/>
          <w:b/>
          <w:sz w:val="20"/>
          <w:szCs w:val="20"/>
        </w:rPr>
      </w:pPr>
      <w:r w:rsidRPr="007D2EAB">
        <w:rPr>
          <w:rFonts w:ascii="Rupee Foradian" w:hAnsi="Rupee Foradian"/>
          <w:b/>
          <w:sz w:val="20"/>
          <w:szCs w:val="20"/>
        </w:rPr>
        <w:t>Comments of the Department on comments of Finance Department.</w:t>
      </w:r>
    </w:p>
    <w:p w:rsidR="00443E22" w:rsidRDefault="00443E22" w:rsidP="00443E22">
      <w:pPr>
        <w:autoSpaceDE w:val="0"/>
        <w:autoSpaceDN w:val="0"/>
        <w:adjustRightInd w:val="0"/>
        <w:ind w:left="720"/>
        <w:jc w:val="both"/>
        <w:rPr>
          <w:rFonts w:ascii="Rupee Foradian" w:hAnsi="Rupee Foradian" w:cs="Times New Roman"/>
          <w:sz w:val="20"/>
          <w:szCs w:val="20"/>
        </w:rPr>
      </w:pPr>
      <w:r w:rsidRPr="007D2EAB">
        <w:rPr>
          <w:rFonts w:ascii="Rupee Foradian" w:hAnsi="Rupee Foradian" w:cs="Times New Roman"/>
          <w:sz w:val="20"/>
          <w:szCs w:val="20"/>
        </w:rPr>
        <w:t>Not required</w:t>
      </w:r>
    </w:p>
    <w:p w:rsidR="00443E22" w:rsidRDefault="00443E22" w:rsidP="00443E22">
      <w:pPr>
        <w:autoSpaceDE w:val="0"/>
        <w:autoSpaceDN w:val="0"/>
        <w:adjustRightInd w:val="0"/>
        <w:ind w:left="720"/>
        <w:jc w:val="both"/>
        <w:rPr>
          <w:rFonts w:ascii="Rupee Foradian" w:hAnsi="Rupee Foradian" w:cs="Times New Roman"/>
          <w:sz w:val="20"/>
          <w:szCs w:val="20"/>
        </w:rPr>
      </w:pPr>
    </w:p>
    <w:p w:rsidR="00443E22" w:rsidRPr="007D2EAB" w:rsidRDefault="00443E22" w:rsidP="00443E22">
      <w:pPr>
        <w:autoSpaceDE w:val="0"/>
        <w:autoSpaceDN w:val="0"/>
        <w:adjustRightInd w:val="0"/>
        <w:ind w:left="720"/>
        <w:jc w:val="both"/>
        <w:rPr>
          <w:rFonts w:ascii="Rupee Foradian" w:hAnsi="Rupee Foradian" w:cs="Times New Roman"/>
          <w:sz w:val="20"/>
          <w:szCs w:val="20"/>
        </w:rPr>
      </w:pPr>
    </w:p>
    <w:p w:rsidR="00443E22" w:rsidRPr="007D2EAB" w:rsidRDefault="00443E22" w:rsidP="00443E22">
      <w:pPr>
        <w:numPr>
          <w:ilvl w:val="0"/>
          <w:numId w:val="1"/>
        </w:numPr>
        <w:autoSpaceDE w:val="0"/>
        <w:autoSpaceDN w:val="0"/>
        <w:adjustRightInd w:val="0"/>
        <w:spacing w:after="0" w:line="240" w:lineRule="auto"/>
        <w:jc w:val="both"/>
        <w:rPr>
          <w:rFonts w:ascii="Rupee Foradian" w:hAnsi="Rupee Foradian" w:cs="Times New Roman"/>
          <w:b/>
          <w:sz w:val="20"/>
          <w:szCs w:val="20"/>
        </w:rPr>
      </w:pPr>
      <w:r w:rsidRPr="007D2EAB">
        <w:rPr>
          <w:rFonts w:ascii="Rupee Foradian" w:hAnsi="Rupee Foradian" w:cs="Times New Roman"/>
          <w:b/>
          <w:sz w:val="20"/>
          <w:szCs w:val="20"/>
        </w:rPr>
        <w:t>Legal implication of the subject/project</w:t>
      </w:r>
    </w:p>
    <w:p w:rsidR="00443E22" w:rsidRDefault="00443E22" w:rsidP="00443E22">
      <w:pPr>
        <w:autoSpaceDE w:val="0"/>
        <w:autoSpaceDN w:val="0"/>
        <w:adjustRightInd w:val="0"/>
        <w:ind w:left="720"/>
        <w:jc w:val="both"/>
        <w:rPr>
          <w:rFonts w:ascii="Rupee Foradian" w:hAnsi="Rupee Foradian" w:cs="Times New Roman"/>
          <w:sz w:val="20"/>
          <w:szCs w:val="20"/>
        </w:rPr>
      </w:pPr>
      <w:proofErr w:type="gramStart"/>
      <w:r w:rsidRPr="007D2EAB">
        <w:rPr>
          <w:rFonts w:ascii="Rupee Foradian" w:hAnsi="Rupee Foradian" w:cs="Times New Roman"/>
          <w:sz w:val="20"/>
          <w:szCs w:val="20"/>
        </w:rPr>
        <w:t>Nil.</w:t>
      </w:r>
      <w:proofErr w:type="gramEnd"/>
    </w:p>
    <w:p w:rsidR="00443E22" w:rsidRDefault="00443E22" w:rsidP="00443E22">
      <w:pPr>
        <w:autoSpaceDE w:val="0"/>
        <w:autoSpaceDN w:val="0"/>
        <w:adjustRightInd w:val="0"/>
        <w:ind w:left="720"/>
        <w:jc w:val="both"/>
        <w:rPr>
          <w:rFonts w:ascii="Rupee Foradian" w:hAnsi="Rupee Foradian" w:cs="Times New Roman"/>
          <w:sz w:val="20"/>
          <w:szCs w:val="20"/>
        </w:rPr>
      </w:pPr>
    </w:p>
    <w:p w:rsidR="00443E22" w:rsidRPr="007D2EAB" w:rsidRDefault="00443E22" w:rsidP="00443E22">
      <w:pPr>
        <w:autoSpaceDE w:val="0"/>
        <w:autoSpaceDN w:val="0"/>
        <w:adjustRightInd w:val="0"/>
        <w:ind w:left="720"/>
        <w:jc w:val="both"/>
        <w:rPr>
          <w:rFonts w:ascii="Rupee Foradian" w:hAnsi="Rupee Foradian" w:cs="Times New Roman"/>
          <w:sz w:val="20"/>
          <w:szCs w:val="20"/>
        </w:rPr>
      </w:pPr>
    </w:p>
    <w:p w:rsidR="00443E22" w:rsidRPr="007D2EAB" w:rsidRDefault="00443E22" w:rsidP="00443E22">
      <w:pPr>
        <w:numPr>
          <w:ilvl w:val="0"/>
          <w:numId w:val="1"/>
        </w:numPr>
        <w:autoSpaceDE w:val="0"/>
        <w:autoSpaceDN w:val="0"/>
        <w:adjustRightInd w:val="0"/>
        <w:spacing w:after="0" w:line="240" w:lineRule="auto"/>
        <w:jc w:val="both"/>
        <w:rPr>
          <w:rFonts w:ascii="Rupee Foradian" w:hAnsi="Rupee Foradian" w:cs="Times New Roman"/>
          <w:b/>
          <w:sz w:val="20"/>
          <w:szCs w:val="20"/>
        </w:rPr>
      </w:pPr>
      <w:r w:rsidRPr="007D2EAB">
        <w:rPr>
          <w:rFonts w:ascii="Rupee Foradian" w:hAnsi="Rupee Foradian" w:cs="Times New Roman"/>
          <w:b/>
          <w:sz w:val="20"/>
          <w:szCs w:val="20"/>
        </w:rPr>
        <w:t>Details of previous Council Resolutions, existing law of Parliament and Assembly on the subject</w:t>
      </w:r>
    </w:p>
    <w:p w:rsidR="00443E22" w:rsidRPr="00F839DC" w:rsidRDefault="00443E22" w:rsidP="00443E22">
      <w:pPr>
        <w:autoSpaceDE w:val="0"/>
        <w:autoSpaceDN w:val="0"/>
        <w:adjustRightInd w:val="0"/>
        <w:ind w:left="720"/>
        <w:jc w:val="both"/>
        <w:rPr>
          <w:rFonts w:ascii="Rupee Foradian" w:hAnsi="Rupee Foradian" w:cs="Times New Roman"/>
          <w:b/>
          <w:sz w:val="20"/>
          <w:szCs w:val="20"/>
        </w:rPr>
      </w:pPr>
      <w:r w:rsidRPr="007D2EAB">
        <w:rPr>
          <w:rFonts w:ascii="Rupee Foradian" w:hAnsi="Rupee Foradian" w:cs="Times New Roman"/>
          <w:sz w:val="20"/>
          <w:szCs w:val="20"/>
        </w:rPr>
        <w:t>Resolution No.09 (D-06) dated 31.12.2008.</w:t>
      </w:r>
      <w:r>
        <w:rPr>
          <w:rFonts w:ascii="Rupee Foradian" w:hAnsi="Rupee Foradian" w:cs="Times New Roman"/>
          <w:sz w:val="20"/>
          <w:szCs w:val="20"/>
        </w:rPr>
        <w:t xml:space="preserve"> </w:t>
      </w:r>
      <w:r w:rsidRPr="00F839DC">
        <w:rPr>
          <w:rFonts w:ascii="Rupee Foradian" w:hAnsi="Rupee Foradian" w:cs="Times New Roman"/>
          <w:b/>
          <w:sz w:val="20"/>
          <w:szCs w:val="20"/>
        </w:rPr>
        <w:t>(Annexure-III) (See pages 14 - 16)</w:t>
      </w:r>
    </w:p>
    <w:p w:rsidR="00443E22" w:rsidRPr="007D2EAB" w:rsidRDefault="00443E22" w:rsidP="00443E22">
      <w:pPr>
        <w:autoSpaceDE w:val="0"/>
        <w:autoSpaceDN w:val="0"/>
        <w:adjustRightInd w:val="0"/>
        <w:ind w:left="720"/>
        <w:jc w:val="both"/>
        <w:rPr>
          <w:rFonts w:ascii="Rupee Foradian" w:hAnsi="Rupee Foradian" w:cs="Times New Roman"/>
          <w:sz w:val="20"/>
          <w:szCs w:val="20"/>
        </w:rPr>
      </w:pPr>
      <w:r w:rsidRPr="007D2EAB">
        <w:rPr>
          <w:rFonts w:ascii="Rupee Foradian" w:hAnsi="Rupee Foradian" w:cs="Times New Roman"/>
          <w:sz w:val="20"/>
          <w:szCs w:val="20"/>
        </w:rPr>
        <w:t xml:space="preserve">Resolution No.10 (D-01) dated 17.06.2009. </w:t>
      </w:r>
      <w:r w:rsidRPr="00F839DC">
        <w:rPr>
          <w:rFonts w:ascii="Rupee Foradian" w:hAnsi="Rupee Foradian" w:cs="Times New Roman"/>
          <w:b/>
          <w:sz w:val="20"/>
          <w:szCs w:val="20"/>
        </w:rPr>
        <w:t>(Annexure-IV) (See pages 17 - 19)</w:t>
      </w:r>
    </w:p>
    <w:p w:rsidR="00443E22" w:rsidRPr="007D2EAB" w:rsidRDefault="00443E22" w:rsidP="00443E22">
      <w:pPr>
        <w:autoSpaceDE w:val="0"/>
        <w:autoSpaceDN w:val="0"/>
        <w:adjustRightInd w:val="0"/>
        <w:ind w:left="720"/>
        <w:jc w:val="both"/>
        <w:rPr>
          <w:rFonts w:ascii="Rupee Foradian" w:hAnsi="Rupee Foradian" w:cs="Times New Roman"/>
          <w:sz w:val="20"/>
          <w:szCs w:val="20"/>
        </w:rPr>
      </w:pPr>
      <w:r w:rsidRPr="007D2EAB">
        <w:rPr>
          <w:rFonts w:ascii="Rupee Foradian" w:hAnsi="Rupee Foradian" w:cs="Times New Roman"/>
          <w:sz w:val="20"/>
          <w:szCs w:val="20"/>
        </w:rPr>
        <w:t xml:space="preserve">Resolution No. 07(D-02) dated 30.12.2012. </w:t>
      </w:r>
      <w:r w:rsidRPr="00F839DC">
        <w:rPr>
          <w:rFonts w:ascii="Rupee Foradian" w:hAnsi="Rupee Foradian" w:cs="Times New Roman"/>
          <w:b/>
          <w:sz w:val="20"/>
          <w:szCs w:val="20"/>
        </w:rPr>
        <w:t>(Annexure –V) (See pages 20 - 23)</w:t>
      </w:r>
    </w:p>
    <w:p w:rsidR="00443E22" w:rsidRPr="007D2EAB" w:rsidRDefault="00443E22" w:rsidP="00443E22">
      <w:pPr>
        <w:numPr>
          <w:ilvl w:val="0"/>
          <w:numId w:val="1"/>
        </w:numPr>
        <w:autoSpaceDE w:val="0"/>
        <w:autoSpaceDN w:val="0"/>
        <w:adjustRightInd w:val="0"/>
        <w:spacing w:after="0" w:line="240" w:lineRule="auto"/>
        <w:jc w:val="both"/>
        <w:rPr>
          <w:rFonts w:ascii="Rupee Foradian" w:hAnsi="Rupee Foradian" w:cs="Times New Roman"/>
          <w:b/>
          <w:sz w:val="20"/>
          <w:szCs w:val="20"/>
        </w:rPr>
      </w:pPr>
      <w:r w:rsidRPr="007D2EAB">
        <w:rPr>
          <w:rFonts w:ascii="Rupee Foradian" w:hAnsi="Rupee Foradian" w:cs="Times New Roman"/>
          <w:b/>
          <w:sz w:val="20"/>
          <w:szCs w:val="20"/>
        </w:rPr>
        <w:t>Comments of the Law department on the subject/project</w:t>
      </w:r>
    </w:p>
    <w:p w:rsidR="00443E22" w:rsidRPr="007D2EAB" w:rsidRDefault="00443E22" w:rsidP="00443E22">
      <w:pPr>
        <w:autoSpaceDE w:val="0"/>
        <w:autoSpaceDN w:val="0"/>
        <w:adjustRightInd w:val="0"/>
        <w:ind w:left="720"/>
        <w:jc w:val="both"/>
        <w:rPr>
          <w:rFonts w:ascii="Rupee Foradian" w:hAnsi="Rupee Foradian" w:cs="Times New Roman"/>
          <w:sz w:val="20"/>
          <w:szCs w:val="20"/>
        </w:rPr>
      </w:pPr>
      <w:r w:rsidRPr="007D2EAB">
        <w:rPr>
          <w:rFonts w:ascii="Rupee Foradian" w:hAnsi="Rupee Foradian" w:cs="Times New Roman"/>
          <w:sz w:val="20"/>
          <w:szCs w:val="20"/>
        </w:rPr>
        <w:t>If we refer to Councils Resolution in the present agenda, copies of all the resolution will have to be enclosed.</w:t>
      </w:r>
    </w:p>
    <w:p w:rsidR="00443E22" w:rsidRDefault="00443E22" w:rsidP="00443E22">
      <w:pPr>
        <w:autoSpaceDE w:val="0"/>
        <w:autoSpaceDN w:val="0"/>
        <w:adjustRightInd w:val="0"/>
        <w:ind w:left="720"/>
        <w:jc w:val="both"/>
        <w:rPr>
          <w:rFonts w:ascii="Rupee Foradian" w:hAnsi="Rupee Foradian" w:cs="Times New Roman"/>
          <w:sz w:val="20"/>
          <w:szCs w:val="20"/>
        </w:rPr>
      </w:pPr>
      <w:r w:rsidRPr="007D2EAB">
        <w:rPr>
          <w:rFonts w:ascii="Rupee Foradian" w:hAnsi="Rupee Foradian" w:cs="Times New Roman"/>
          <w:sz w:val="20"/>
          <w:szCs w:val="20"/>
        </w:rPr>
        <w:t xml:space="preserve">The enhanced powers are as per provision of Section 143(c) of the Act. </w:t>
      </w:r>
      <w:proofErr w:type="spellStart"/>
      <w:r w:rsidRPr="007D2EAB">
        <w:rPr>
          <w:rFonts w:ascii="Rupee Foradian" w:hAnsi="Rupee Foradian" w:cs="Times New Roman"/>
          <w:sz w:val="20"/>
          <w:szCs w:val="20"/>
        </w:rPr>
        <w:t>Deptts</w:t>
      </w:r>
      <w:proofErr w:type="spellEnd"/>
      <w:r w:rsidRPr="007D2EAB">
        <w:rPr>
          <w:rFonts w:ascii="Rupee Foradian" w:hAnsi="Rupee Foradian" w:cs="Times New Roman"/>
          <w:sz w:val="20"/>
          <w:szCs w:val="20"/>
        </w:rPr>
        <w:t xml:space="preserve"> will have to intimate the Council all the contracts above one </w:t>
      </w:r>
      <w:proofErr w:type="spellStart"/>
      <w:r w:rsidRPr="007D2EAB">
        <w:rPr>
          <w:rFonts w:ascii="Rupee Foradian" w:hAnsi="Rupee Foradian" w:cs="Times New Roman"/>
          <w:sz w:val="20"/>
          <w:szCs w:val="20"/>
        </w:rPr>
        <w:t>lakh</w:t>
      </w:r>
      <w:proofErr w:type="spellEnd"/>
      <w:r w:rsidRPr="007D2EAB">
        <w:rPr>
          <w:rFonts w:ascii="Rupee Foradian" w:hAnsi="Rupee Foradian" w:cs="Times New Roman"/>
          <w:sz w:val="20"/>
          <w:szCs w:val="20"/>
        </w:rPr>
        <w:t xml:space="preserve"> to 2crore as per 143(d) of the Act</w:t>
      </w:r>
    </w:p>
    <w:p w:rsidR="00443E22" w:rsidRDefault="00443E22" w:rsidP="00443E22">
      <w:pPr>
        <w:autoSpaceDE w:val="0"/>
        <w:autoSpaceDN w:val="0"/>
        <w:adjustRightInd w:val="0"/>
        <w:ind w:left="720"/>
        <w:jc w:val="both"/>
        <w:rPr>
          <w:rFonts w:ascii="Rupee Foradian" w:hAnsi="Rupee Foradian" w:cs="Times New Roman"/>
          <w:sz w:val="20"/>
          <w:szCs w:val="20"/>
        </w:rPr>
      </w:pPr>
    </w:p>
    <w:p w:rsidR="00443E22" w:rsidRPr="007D2EAB" w:rsidRDefault="00443E22" w:rsidP="00443E22">
      <w:pPr>
        <w:autoSpaceDE w:val="0"/>
        <w:autoSpaceDN w:val="0"/>
        <w:adjustRightInd w:val="0"/>
        <w:ind w:left="720"/>
        <w:jc w:val="both"/>
        <w:rPr>
          <w:rFonts w:ascii="Rupee Foradian" w:hAnsi="Rupee Foradian" w:cs="Times New Roman"/>
          <w:sz w:val="20"/>
          <w:szCs w:val="20"/>
        </w:rPr>
      </w:pPr>
    </w:p>
    <w:p w:rsidR="00443E22" w:rsidRPr="007D2EAB" w:rsidRDefault="00443E22" w:rsidP="00443E22">
      <w:pPr>
        <w:numPr>
          <w:ilvl w:val="0"/>
          <w:numId w:val="1"/>
        </w:numPr>
        <w:autoSpaceDE w:val="0"/>
        <w:autoSpaceDN w:val="0"/>
        <w:adjustRightInd w:val="0"/>
        <w:spacing w:after="0" w:line="240" w:lineRule="auto"/>
        <w:jc w:val="both"/>
        <w:rPr>
          <w:rFonts w:ascii="Rupee Foradian" w:hAnsi="Rupee Foradian" w:cs="Times New Roman"/>
          <w:b/>
          <w:sz w:val="20"/>
          <w:szCs w:val="20"/>
        </w:rPr>
      </w:pPr>
      <w:r w:rsidRPr="007D2EAB">
        <w:rPr>
          <w:rFonts w:ascii="Rupee Foradian" w:hAnsi="Rupee Foradian" w:cs="Times New Roman"/>
          <w:b/>
          <w:sz w:val="20"/>
          <w:szCs w:val="20"/>
        </w:rPr>
        <w:t>Comments of the Department on the comments of Law Department.</w:t>
      </w:r>
    </w:p>
    <w:p w:rsidR="00443E22" w:rsidRPr="007D2EAB" w:rsidRDefault="00443E22" w:rsidP="00443E22">
      <w:pPr>
        <w:autoSpaceDE w:val="0"/>
        <w:autoSpaceDN w:val="0"/>
        <w:adjustRightInd w:val="0"/>
        <w:ind w:left="720"/>
        <w:jc w:val="both"/>
        <w:rPr>
          <w:rFonts w:ascii="Rupee Foradian" w:hAnsi="Rupee Foradian" w:cs="Times New Roman"/>
          <w:sz w:val="20"/>
          <w:szCs w:val="20"/>
        </w:rPr>
      </w:pPr>
      <w:r w:rsidRPr="007D2EAB">
        <w:rPr>
          <w:rFonts w:ascii="Rupee Foradian" w:hAnsi="Rupee Foradian" w:cs="Times New Roman"/>
          <w:sz w:val="20"/>
          <w:szCs w:val="20"/>
        </w:rPr>
        <w:t>The referred Council Resolutions have been enclosed as Annexure –III, IV, and V.</w:t>
      </w:r>
    </w:p>
    <w:p w:rsidR="00443E22" w:rsidRDefault="00443E22" w:rsidP="00443E22">
      <w:pPr>
        <w:autoSpaceDE w:val="0"/>
        <w:autoSpaceDN w:val="0"/>
        <w:adjustRightInd w:val="0"/>
        <w:ind w:left="720"/>
        <w:jc w:val="both"/>
        <w:rPr>
          <w:rFonts w:ascii="Rupee Foradian" w:hAnsi="Rupee Foradian" w:cs="Times New Roman"/>
          <w:sz w:val="20"/>
          <w:szCs w:val="20"/>
        </w:rPr>
      </w:pPr>
      <w:r w:rsidRPr="007D2EAB">
        <w:rPr>
          <w:rFonts w:ascii="Rupee Foradian" w:hAnsi="Rupee Foradian" w:cs="Times New Roman"/>
          <w:sz w:val="20"/>
          <w:szCs w:val="20"/>
        </w:rPr>
        <w:t xml:space="preserve">The department will intimate the Council all contracts above one </w:t>
      </w:r>
      <w:proofErr w:type="spellStart"/>
      <w:r w:rsidRPr="007D2EAB">
        <w:rPr>
          <w:rFonts w:ascii="Rupee Foradian" w:hAnsi="Rupee Foradian" w:cs="Times New Roman"/>
          <w:sz w:val="20"/>
          <w:szCs w:val="20"/>
        </w:rPr>
        <w:t>Lakh</w:t>
      </w:r>
      <w:proofErr w:type="spellEnd"/>
      <w:r w:rsidRPr="007D2EAB">
        <w:rPr>
          <w:rFonts w:ascii="Rupee Foradian" w:hAnsi="Rupee Foradian" w:cs="Times New Roman"/>
          <w:sz w:val="20"/>
          <w:szCs w:val="20"/>
        </w:rPr>
        <w:t xml:space="preserve"> to 2 </w:t>
      </w:r>
      <w:proofErr w:type="spellStart"/>
      <w:r w:rsidRPr="007D2EAB">
        <w:rPr>
          <w:rFonts w:ascii="Rupee Foradian" w:hAnsi="Rupee Foradian" w:cs="Times New Roman"/>
          <w:sz w:val="20"/>
          <w:szCs w:val="20"/>
        </w:rPr>
        <w:t>Crore</w:t>
      </w:r>
      <w:proofErr w:type="spellEnd"/>
      <w:r w:rsidRPr="007D2EAB">
        <w:rPr>
          <w:rFonts w:ascii="Rupee Foradian" w:hAnsi="Rupee Foradian" w:cs="Times New Roman"/>
          <w:sz w:val="20"/>
          <w:szCs w:val="20"/>
        </w:rPr>
        <w:t xml:space="preserve"> as per 143(d) has been taken in recommendation. </w:t>
      </w:r>
    </w:p>
    <w:p w:rsidR="00443E22" w:rsidRDefault="00443E22" w:rsidP="00443E22">
      <w:pPr>
        <w:autoSpaceDE w:val="0"/>
        <w:autoSpaceDN w:val="0"/>
        <w:adjustRightInd w:val="0"/>
        <w:ind w:left="720"/>
        <w:jc w:val="both"/>
        <w:rPr>
          <w:rFonts w:ascii="Rupee Foradian" w:hAnsi="Rupee Foradian" w:cs="Times New Roman"/>
          <w:sz w:val="20"/>
          <w:szCs w:val="20"/>
        </w:rPr>
      </w:pPr>
    </w:p>
    <w:p w:rsidR="00443E22" w:rsidRPr="007D2EAB" w:rsidRDefault="00443E22" w:rsidP="00443E22">
      <w:pPr>
        <w:autoSpaceDE w:val="0"/>
        <w:autoSpaceDN w:val="0"/>
        <w:adjustRightInd w:val="0"/>
        <w:ind w:left="720"/>
        <w:jc w:val="both"/>
        <w:rPr>
          <w:rFonts w:ascii="Rupee Foradian" w:hAnsi="Rupee Foradian" w:cs="Times New Roman"/>
          <w:sz w:val="20"/>
          <w:szCs w:val="20"/>
        </w:rPr>
      </w:pPr>
    </w:p>
    <w:p w:rsidR="00443E22" w:rsidRPr="007D2EAB" w:rsidRDefault="00443E22" w:rsidP="00443E22">
      <w:pPr>
        <w:numPr>
          <w:ilvl w:val="0"/>
          <w:numId w:val="1"/>
        </w:numPr>
        <w:autoSpaceDE w:val="0"/>
        <w:autoSpaceDN w:val="0"/>
        <w:adjustRightInd w:val="0"/>
        <w:spacing w:after="0" w:line="240" w:lineRule="auto"/>
        <w:jc w:val="both"/>
        <w:rPr>
          <w:rFonts w:ascii="Rupee Foradian" w:hAnsi="Rupee Foradian" w:cs="Times New Roman"/>
          <w:b/>
          <w:sz w:val="20"/>
          <w:szCs w:val="20"/>
        </w:rPr>
      </w:pPr>
      <w:r w:rsidRPr="007D2EAB">
        <w:rPr>
          <w:rFonts w:ascii="Rupee Foradian" w:hAnsi="Rupee Foradian" w:cs="Times New Roman"/>
          <w:b/>
          <w:sz w:val="20"/>
          <w:szCs w:val="20"/>
        </w:rPr>
        <w:t>Certification by the Department that all Central Vigilance Commission (CVC) guidelines have been followed while processing the case.</w:t>
      </w:r>
    </w:p>
    <w:p w:rsidR="00443E22" w:rsidRDefault="00443E22" w:rsidP="00443E22">
      <w:pPr>
        <w:autoSpaceDE w:val="0"/>
        <w:autoSpaceDN w:val="0"/>
        <w:adjustRightInd w:val="0"/>
        <w:ind w:left="720"/>
        <w:jc w:val="both"/>
        <w:rPr>
          <w:rFonts w:ascii="Rupee Foradian" w:hAnsi="Rupee Foradian" w:cs="Times New Roman"/>
          <w:sz w:val="20"/>
          <w:szCs w:val="20"/>
        </w:rPr>
      </w:pPr>
      <w:r w:rsidRPr="007D2EAB">
        <w:rPr>
          <w:rFonts w:ascii="Rupee Foradian" w:hAnsi="Rupee Foradian" w:cs="Times New Roman"/>
          <w:sz w:val="20"/>
          <w:szCs w:val="20"/>
        </w:rPr>
        <w:t>Not applicable</w:t>
      </w:r>
    </w:p>
    <w:p w:rsidR="00443E22" w:rsidRDefault="00443E22" w:rsidP="00443E22">
      <w:pPr>
        <w:autoSpaceDE w:val="0"/>
        <w:autoSpaceDN w:val="0"/>
        <w:adjustRightInd w:val="0"/>
        <w:ind w:left="720"/>
        <w:jc w:val="both"/>
        <w:rPr>
          <w:rFonts w:ascii="Rupee Foradian" w:hAnsi="Rupee Foradian" w:cs="Times New Roman"/>
          <w:sz w:val="20"/>
          <w:szCs w:val="20"/>
        </w:rPr>
      </w:pPr>
    </w:p>
    <w:p w:rsidR="00443E22" w:rsidRPr="007D2EAB" w:rsidRDefault="00443E22" w:rsidP="00443E22">
      <w:pPr>
        <w:autoSpaceDE w:val="0"/>
        <w:autoSpaceDN w:val="0"/>
        <w:adjustRightInd w:val="0"/>
        <w:ind w:left="720"/>
        <w:jc w:val="both"/>
        <w:rPr>
          <w:rFonts w:ascii="Rupee Foradian" w:hAnsi="Rupee Foradian" w:cs="Times New Roman"/>
          <w:sz w:val="20"/>
          <w:szCs w:val="20"/>
        </w:rPr>
      </w:pPr>
    </w:p>
    <w:p w:rsidR="00443E22" w:rsidRPr="007D2EAB" w:rsidRDefault="00443E22" w:rsidP="00443E22">
      <w:pPr>
        <w:numPr>
          <w:ilvl w:val="0"/>
          <w:numId w:val="1"/>
        </w:numPr>
        <w:autoSpaceDE w:val="0"/>
        <w:autoSpaceDN w:val="0"/>
        <w:adjustRightInd w:val="0"/>
        <w:spacing w:after="0" w:line="240" w:lineRule="auto"/>
        <w:jc w:val="both"/>
        <w:rPr>
          <w:rFonts w:ascii="Rupee Foradian" w:hAnsi="Rupee Foradian" w:cs="Times New Roman"/>
          <w:b/>
          <w:sz w:val="20"/>
          <w:szCs w:val="20"/>
        </w:rPr>
      </w:pPr>
      <w:r w:rsidRPr="007D2EAB">
        <w:rPr>
          <w:rFonts w:ascii="Rupee Foradian" w:hAnsi="Rupee Foradian" w:cs="Times New Roman"/>
          <w:b/>
          <w:sz w:val="20"/>
          <w:szCs w:val="20"/>
        </w:rPr>
        <w:t xml:space="preserve">Recommendation. </w:t>
      </w:r>
    </w:p>
    <w:p w:rsidR="00443E22" w:rsidRPr="007D2EAB" w:rsidRDefault="00443E22" w:rsidP="00443E22">
      <w:pPr>
        <w:pStyle w:val="ListParagraph"/>
        <w:jc w:val="both"/>
        <w:rPr>
          <w:rFonts w:ascii="Rupee Foradian" w:hAnsi="Rupee Foradian"/>
          <w:sz w:val="20"/>
          <w:szCs w:val="20"/>
        </w:rPr>
      </w:pPr>
    </w:p>
    <w:p w:rsidR="00443E22" w:rsidRPr="007D2EAB" w:rsidRDefault="00443E22" w:rsidP="00443E22">
      <w:pPr>
        <w:pStyle w:val="ListParagraph"/>
        <w:jc w:val="both"/>
        <w:rPr>
          <w:rFonts w:ascii="Rupee Foradian" w:hAnsi="Rupee Foradian"/>
          <w:sz w:val="20"/>
          <w:szCs w:val="20"/>
        </w:rPr>
      </w:pPr>
      <w:r w:rsidRPr="007D2EAB">
        <w:rPr>
          <w:rFonts w:ascii="Rupee Foradian" w:hAnsi="Rupee Foradian"/>
          <w:sz w:val="20"/>
          <w:szCs w:val="20"/>
        </w:rPr>
        <w:t>The following may be noted by the Council for information.</w:t>
      </w:r>
    </w:p>
    <w:p w:rsidR="00443E22" w:rsidRPr="007D2EAB" w:rsidRDefault="00443E22" w:rsidP="00443E22">
      <w:pPr>
        <w:pStyle w:val="ListParagraph"/>
        <w:jc w:val="both"/>
        <w:rPr>
          <w:rFonts w:ascii="Rupee Foradian" w:hAnsi="Rupee Foradian"/>
          <w:sz w:val="20"/>
          <w:szCs w:val="20"/>
        </w:rPr>
      </w:pPr>
    </w:p>
    <w:p w:rsidR="00443E22" w:rsidRPr="007D2EAB" w:rsidRDefault="00443E22" w:rsidP="00443E22">
      <w:pPr>
        <w:pStyle w:val="ListParagraph"/>
        <w:numPr>
          <w:ilvl w:val="1"/>
          <w:numId w:val="1"/>
        </w:numPr>
        <w:tabs>
          <w:tab w:val="clear" w:pos="1800"/>
          <w:tab w:val="num" w:pos="1260"/>
        </w:tabs>
        <w:ind w:left="1260" w:hanging="540"/>
        <w:contextualSpacing/>
        <w:jc w:val="both"/>
        <w:rPr>
          <w:rFonts w:ascii="Rupee Foradian" w:hAnsi="Rupee Foradian"/>
          <w:sz w:val="20"/>
          <w:szCs w:val="20"/>
        </w:rPr>
      </w:pPr>
      <w:r w:rsidRPr="007D2EAB">
        <w:rPr>
          <w:rFonts w:ascii="Rupee Foradian" w:hAnsi="Rupee Foradian"/>
          <w:sz w:val="20"/>
          <w:szCs w:val="20"/>
        </w:rPr>
        <w:t xml:space="preserve">The decision of the Central Government for enhancing the financial powers of Chairperson NDMC from ` 1crore to Rs 2(Two) </w:t>
      </w:r>
      <w:proofErr w:type="spellStart"/>
      <w:r w:rsidRPr="007D2EAB">
        <w:rPr>
          <w:rFonts w:ascii="Rupee Foradian" w:hAnsi="Rupee Foradian"/>
          <w:sz w:val="20"/>
          <w:szCs w:val="20"/>
        </w:rPr>
        <w:t>crore</w:t>
      </w:r>
      <w:proofErr w:type="spellEnd"/>
      <w:r w:rsidRPr="007D2EAB">
        <w:rPr>
          <w:rFonts w:ascii="Rupee Foradian" w:hAnsi="Rupee Foradian"/>
          <w:sz w:val="20"/>
          <w:szCs w:val="20"/>
        </w:rPr>
        <w:t xml:space="preserve">, in the matter of entering into a contract on behalf of Council, subject to the condition that he/she shall in the exercise of this enhanced power ensure that the relevant </w:t>
      </w:r>
      <w:proofErr w:type="spellStart"/>
      <w:r w:rsidRPr="007D2EAB">
        <w:rPr>
          <w:rFonts w:ascii="Rupee Foradian" w:hAnsi="Rupee Foradian"/>
          <w:sz w:val="20"/>
          <w:szCs w:val="20"/>
        </w:rPr>
        <w:t>codal</w:t>
      </w:r>
      <w:proofErr w:type="spellEnd"/>
      <w:r w:rsidRPr="007D2EAB">
        <w:rPr>
          <w:rFonts w:ascii="Rupee Foradian" w:hAnsi="Rupee Foradian"/>
          <w:sz w:val="20"/>
          <w:szCs w:val="20"/>
        </w:rPr>
        <w:t xml:space="preserve"> formalities are strictly adhered to and mechanism of seeking advice of the Financial Unit of the Council is put in place, as conveyed by The Ministry of Home Affairs, GOI vide </w:t>
      </w:r>
      <w:proofErr w:type="spellStart"/>
      <w:r w:rsidRPr="007D2EAB">
        <w:rPr>
          <w:rFonts w:ascii="Rupee Foradian" w:hAnsi="Rupee Foradian"/>
          <w:sz w:val="20"/>
          <w:szCs w:val="20"/>
        </w:rPr>
        <w:t>F.No</w:t>
      </w:r>
      <w:proofErr w:type="spellEnd"/>
      <w:r w:rsidRPr="007D2EAB">
        <w:rPr>
          <w:rFonts w:ascii="Rupee Foradian" w:hAnsi="Rupee Foradian"/>
          <w:sz w:val="20"/>
          <w:szCs w:val="20"/>
        </w:rPr>
        <w:t>. 14011/51/2007-Delhi-II dated 30</w:t>
      </w:r>
      <w:r w:rsidRPr="007D2EAB">
        <w:rPr>
          <w:rFonts w:ascii="Rupee Foradian" w:hAnsi="Rupee Foradian"/>
          <w:sz w:val="20"/>
          <w:szCs w:val="20"/>
          <w:vertAlign w:val="superscript"/>
        </w:rPr>
        <w:t>th</w:t>
      </w:r>
      <w:r w:rsidRPr="007D2EAB">
        <w:rPr>
          <w:rFonts w:ascii="Rupee Foradian" w:hAnsi="Rupee Foradian"/>
          <w:sz w:val="20"/>
          <w:szCs w:val="20"/>
        </w:rPr>
        <w:t xml:space="preserve"> January 2013.</w:t>
      </w:r>
    </w:p>
    <w:p w:rsidR="00443E22" w:rsidRPr="007D2EAB" w:rsidRDefault="00443E22" w:rsidP="00443E22">
      <w:pPr>
        <w:pStyle w:val="ListParagraph"/>
        <w:jc w:val="both"/>
        <w:rPr>
          <w:rFonts w:ascii="Rupee Foradian" w:hAnsi="Rupee Foradian"/>
          <w:sz w:val="20"/>
          <w:szCs w:val="20"/>
        </w:rPr>
      </w:pPr>
    </w:p>
    <w:p w:rsidR="00443E22" w:rsidRPr="007D2EAB" w:rsidRDefault="00443E22" w:rsidP="00443E22">
      <w:pPr>
        <w:pStyle w:val="ListParagraph"/>
        <w:numPr>
          <w:ilvl w:val="1"/>
          <w:numId w:val="1"/>
        </w:numPr>
        <w:tabs>
          <w:tab w:val="clear" w:pos="1800"/>
          <w:tab w:val="num" w:pos="1260"/>
        </w:tabs>
        <w:ind w:left="1260" w:hanging="540"/>
        <w:contextualSpacing/>
        <w:jc w:val="both"/>
        <w:rPr>
          <w:rFonts w:ascii="Rupee Foradian" w:hAnsi="Rupee Foradian"/>
          <w:sz w:val="20"/>
          <w:szCs w:val="20"/>
        </w:rPr>
      </w:pPr>
      <w:r w:rsidRPr="007D2EAB">
        <w:rPr>
          <w:rFonts w:ascii="Rupee Foradian" w:hAnsi="Rupee Foradian"/>
          <w:sz w:val="20"/>
          <w:szCs w:val="20"/>
        </w:rPr>
        <w:t xml:space="preserve">The proposal to seek A/A&amp;E/S of the Chairperson to the expenditure exceeding ` 50Lakh and </w:t>
      </w:r>
      <w:proofErr w:type="spellStart"/>
      <w:r w:rsidRPr="007D2EAB">
        <w:rPr>
          <w:rFonts w:ascii="Rupee Foradian" w:hAnsi="Rupee Foradian"/>
          <w:sz w:val="20"/>
          <w:szCs w:val="20"/>
        </w:rPr>
        <w:t>upto</w:t>
      </w:r>
      <w:proofErr w:type="spellEnd"/>
      <w:r w:rsidRPr="007D2EAB">
        <w:rPr>
          <w:rFonts w:ascii="Rupee Foradian" w:hAnsi="Rupee Foradian"/>
          <w:sz w:val="20"/>
          <w:szCs w:val="20"/>
        </w:rPr>
        <w:t xml:space="preserve"> `2 </w:t>
      </w:r>
      <w:proofErr w:type="spellStart"/>
      <w:r w:rsidRPr="007D2EAB">
        <w:rPr>
          <w:rFonts w:ascii="Rupee Foradian" w:hAnsi="Rupee Foradian"/>
          <w:sz w:val="20"/>
          <w:szCs w:val="20"/>
        </w:rPr>
        <w:t>Crore</w:t>
      </w:r>
      <w:proofErr w:type="spellEnd"/>
      <w:r w:rsidRPr="007D2EAB">
        <w:rPr>
          <w:rFonts w:ascii="Rupee Foradian" w:hAnsi="Rupee Foradian"/>
          <w:sz w:val="20"/>
          <w:szCs w:val="20"/>
        </w:rPr>
        <w:t xml:space="preserve"> will be submitted in the file in the same format in which agenda is submitted for Council’s approval, as per the existing practice.</w:t>
      </w:r>
    </w:p>
    <w:p w:rsidR="00443E22" w:rsidRPr="007D2EAB" w:rsidRDefault="00443E22" w:rsidP="00443E22">
      <w:pPr>
        <w:pStyle w:val="ListParagraph"/>
        <w:ind w:left="0"/>
        <w:jc w:val="both"/>
        <w:rPr>
          <w:rFonts w:ascii="Rupee Foradian" w:hAnsi="Rupee Foradian"/>
          <w:sz w:val="20"/>
          <w:szCs w:val="20"/>
        </w:rPr>
      </w:pPr>
    </w:p>
    <w:p w:rsidR="00443E22" w:rsidRPr="007D2EAB" w:rsidRDefault="00443E22" w:rsidP="00443E22">
      <w:pPr>
        <w:pStyle w:val="ListParagraph"/>
        <w:ind w:left="1260" w:hanging="540"/>
        <w:jc w:val="both"/>
        <w:rPr>
          <w:rFonts w:ascii="Rupee Foradian" w:hAnsi="Rupee Foradian"/>
          <w:sz w:val="20"/>
          <w:szCs w:val="20"/>
        </w:rPr>
      </w:pPr>
      <w:r w:rsidRPr="007D2EAB">
        <w:rPr>
          <w:rFonts w:ascii="Rupee Foradian" w:hAnsi="Rupee Foradian"/>
          <w:sz w:val="20"/>
          <w:szCs w:val="20"/>
        </w:rPr>
        <w:t xml:space="preserve">(iii) </w:t>
      </w:r>
      <w:r w:rsidRPr="007D2EAB">
        <w:rPr>
          <w:rFonts w:ascii="Rupee Foradian" w:hAnsi="Rupee Foradian"/>
          <w:sz w:val="20"/>
          <w:szCs w:val="20"/>
        </w:rPr>
        <w:tab/>
        <w:t xml:space="preserve">The enhanced powers are as per provision of Section 143(c) of the Act. </w:t>
      </w:r>
      <w:proofErr w:type="spellStart"/>
      <w:r w:rsidRPr="007D2EAB">
        <w:rPr>
          <w:rFonts w:ascii="Rupee Foradian" w:hAnsi="Rupee Foradian"/>
          <w:sz w:val="20"/>
          <w:szCs w:val="20"/>
        </w:rPr>
        <w:t>Deptts</w:t>
      </w:r>
      <w:proofErr w:type="spellEnd"/>
      <w:r w:rsidRPr="007D2EAB">
        <w:rPr>
          <w:rFonts w:ascii="Rupee Foradian" w:hAnsi="Rupee Foradian"/>
          <w:sz w:val="20"/>
          <w:szCs w:val="20"/>
        </w:rPr>
        <w:t xml:space="preserve"> will have to intimate the Council all the contracts above ` one </w:t>
      </w:r>
      <w:proofErr w:type="spellStart"/>
      <w:r w:rsidRPr="007D2EAB">
        <w:rPr>
          <w:rFonts w:ascii="Rupee Foradian" w:hAnsi="Rupee Foradian"/>
          <w:sz w:val="20"/>
          <w:szCs w:val="20"/>
        </w:rPr>
        <w:t>lakh</w:t>
      </w:r>
      <w:proofErr w:type="spellEnd"/>
      <w:r w:rsidRPr="007D2EAB">
        <w:rPr>
          <w:rFonts w:ascii="Rupee Foradian" w:hAnsi="Rupee Foradian"/>
          <w:sz w:val="20"/>
          <w:szCs w:val="20"/>
        </w:rPr>
        <w:t xml:space="preserve"> to ` 2crore as per 143(d) of the Act.</w:t>
      </w:r>
    </w:p>
    <w:p w:rsidR="00443E22" w:rsidRPr="007D2EAB" w:rsidRDefault="00443E22" w:rsidP="00443E22">
      <w:pPr>
        <w:pStyle w:val="ListParagraph"/>
        <w:ind w:left="0"/>
        <w:jc w:val="both"/>
        <w:rPr>
          <w:rFonts w:ascii="Rupee Foradian" w:hAnsi="Rupee Foradian"/>
          <w:sz w:val="20"/>
          <w:szCs w:val="20"/>
        </w:rPr>
      </w:pPr>
    </w:p>
    <w:p w:rsidR="00443E22" w:rsidRPr="007D2EAB" w:rsidRDefault="00443E22" w:rsidP="00443E22">
      <w:pPr>
        <w:numPr>
          <w:ilvl w:val="0"/>
          <w:numId w:val="1"/>
        </w:numPr>
        <w:autoSpaceDE w:val="0"/>
        <w:autoSpaceDN w:val="0"/>
        <w:adjustRightInd w:val="0"/>
        <w:spacing w:after="0" w:line="240" w:lineRule="auto"/>
        <w:jc w:val="both"/>
        <w:rPr>
          <w:rFonts w:ascii="Rupee Foradian" w:hAnsi="Rupee Foradian" w:cs="Times New Roman"/>
          <w:b/>
          <w:sz w:val="20"/>
          <w:szCs w:val="20"/>
        </w:rPr>
      </w:pPr>
      <w:r w:rsidRPr="007D2EAB">
        <w:rPr>
          <w:rFonts w:ascii="Rupee Foradian" w:hAnsi="Rupee Foradian" w:cs="Times New Roman"/>
          <w:b/>
          <w:sz w:val="20"/>
          <w:szCs w:val="20"/>
        </w:rPr>
        <w:t xml:space="preserve">Draft Resolution </w:t>
      </w:r>
    </w:p>
    <w:p w:rsidR="00443E22" w:rsidRPr="007D2EAB" w:rsidRDefault="00443E22" w:rsidP="00443E22">
      <w:pPr>
        <w:jc w:val="both"/>
        <w:rPr>
          <w:rFonts w:ascii="Rupee Foradian" w:hAnsi="Rupee Foradian" w:cs="Times New Roman"/>
          <w:sz w:val="20"/>
          <w:szCs w:val="20"/>
        </w:rPr>
      </w:pPr>
    </w:p>
    <w:p w:rsidR="00443E22" w:rsidRPr="007D2EAB" w:rsidRDefault="00443E22" w:rsidP="00443E22">
      <w:pPr>
        <w:ind w:firstLine="720"/>
        <w:jc w:val="both"/>
        <w:rPr>
          <w:rFonts w:ascii="Rupee Foradian" w:hAnsi="Rupee Foradian"/>
          <w:sz w:val="20"/>
          <w:szCs w:val="20"/>
        </w:rPr>
      </w:pPr>
      <w:r w:rsidRPr="007D2EAB">
        <w:rPr>
          <w:rFonts w:ascii="Rupee Foradian" w:hAnsi="Rupee Foradian"/>
          <w:sz w:val="20"/>
          <w:szCs w:val="20"/>
        </w:rPr>
        <w:t>Information noted.</w:t>
      </w:r>
    </w:p>
    <w:p w:rsidR="00443E22" w:rsidRPr="007D2EAB" w:rsidRDefault="00443E22" w:rsidP="00443E22">
      <w:pPr>
        <w:ind w:firstLine="720"/>
        <w:jc w:val="both"/>
        <w:rPr>
          <w:rFonts w:ascii="Rupee Foradian" w:hAnsi="Rupee Foradian" w:cs="Times New Roman"/>
          <w:sz w:val="20"/>
          <w:szCs w:val="20"/>
        </w:rPr>
      </w:pPr>
    </w:p>
    <w:p w:rsidR="00443E22" w:rsidRPr="007D2EAB" w:rsidRDefault="00443E22" w:rsidP="00443E22">
      <w:pPr>
        <w:ind w:firstLine="720"/>
        <w:jc w:val="right"/>
        <w:rPr>
          <w:rFonts w:ascii="Rupee Foradian" w:hAnsi="Rupee Foradian" w:cs="Times New Roman"/>
          <w:sz w:val="20"/>
          <w:szCs w:val="20"/>
        </w:rPr>
      </w:pPr>
      <w:r w:rsidRPr="007D2EAB">
        <w:rPr>
          <w:rFonts w:ascii="Rupee Foradian" w:hAnsi="Rupee Foradian" w:cs="Times New Roman"/>
          <w:sz w:val="20"/>
          <w:szCs w:val="20"/>
        </w:rPr>
        <w:t xml:space="preserve">  </w:t>
      </w:r>
    </w:p>
    <w:p w:rsidR="00443E22" w:rsidRPr="00987DCE" w:rsidRDefault="00443E22" w:rsidP="00443E22">
      <w:pPr>
        <w:jc w:val="center"/>
        <w:rPr>
          <w:rFonts w:ascii="Rupee Foradian" w:hAnsi="Rupee Foradian"/>
          <w:b/>
          <w:sz w:val="20"/>
          <w:szCs w:val="20"/>
          <w:u w:val="single"/>
        </w:rPr>
      </w:pPr>
      <w:r w:rsidRPr="00987DCE">
        <w:rPr>
          <w:rFonts w:ascii="Rupee Foradian" w:hAnsi="Rupee Foradian" w:cs="Times New Roman"/>
          <w:b/>
          <w:sz w:val="20"/>
          <w:szCs w:val="20"/>
          <w:u w:val="single"/>
        </w:rPr>
        <w:t>COUNCIL’S DECISION</w:t>
      </w:r>
    </w:p>
    <w:p w:rsidR="00443E22" w:rsidRPr="00AF7159" w:rsidRDefault="00443E22" w:rsidP="00443E22">
      <w:pPr>
        <w:rPr>
          <w:rFonts w:ascii="Rupee Foradian" w:hAnsi="Rupee Foradian"/>
          <w:sz w:val="20"/>
          <w:szCs w:val="20"/>
        </w:rPr>
      </w:pPr>
    </w:p>
    <w:p w:rsidR="00443E22" w:rsidRPr="00AF7159" w:rsidRDefault="00443E22" w:rsidP="00443E22">
      <w:pPr>
        <w:rPr>
          <w:rFonts w:ascii="Rupee Foradian" w:hAnsi="Rupee Foradian"/>
          <w:sz w:val="20"/>
          <w:szCs w:val="20"/>
        </w:rPr>
      </w:pPr>
    </w:p>
    <w:p w:rsidR="00443E22" w:rsidRPr="00AF7159" w:rsidRDefault="00443E22" w:rsidP="00443E22">
      <w:pPr>
        <w:jc w:val="center"/>
        <w:rPr>
          <w:rFonts w:ascii="Rupee Foradian" w:hAnsi="Rupee Foradian"/>
          <w:sz w:val="20"/>
          <w:szCs w:val="20"/>
        </w:rPr>
      </w:pPr>
      <w:r w:rsidRPr="009A5650">
        <w:rPr>
          <w:rFonts w:ascii="Rupee Foradian" w:hAnsi="Rupee Foradian" w:cs="Tahoma"/>
          <w:sz w:val="20"/>
          <w:szCs w:val="20"/>
        </w:rPr>
        <w:t>Information noted.</w:t>
      </w:r>
    </w:p>
    <w:p w:rsidR="00443E22" w:rsidRPr="00AF7159" w:rsidRDefault="00443E22" w:rsidP="00443E22">
      <w:pPr>
        <w:rPr>
          <w:rFonts w:ascii="Rupee Foradian" w:hAnsi="Rupee Foradian"/>
          <w:sz w:val="20"/>
          <w:szCs w:val="20"/>
        </w:rPr>
      </w:pPr>
    </w:p>
    <w:sectPr w:rsidR="00443E22" w:rsidRPr="00AF715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Rupee Foradian">
    <w:altName w:val="Malgun Gothic"/>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839D7"/>
    <w:multiLevelType w:val="hybridMultilevel"/>
    <w:tmpl w:val="980A3FDA"/>
    <w:lvl w:ilvl="0" w:tplc="DF567970">
      <w:start w:val="1"/>
      <w:numFmt w:val="decimal"/>
      <w:lvlText w:val="%1."/>
      <w:lvlJc w:val="left"/>
      <w:pPr>
        <w:tabs>
          <w:tab w:val="num" w:pos="720"/>
        </w:tabs>
        <w:ind w:left="720" w:hanging="720"/>
      </w:pPr>
      <w:rPr>
        <w:rFonts w:cs="Times New Roman" w:hint="default"/>
      </w:rPr>
    </w:lvl>
    <w:lvl w:ilvl="1" w:tplc="EE84D220">
      <w:start w:val="1"/>
      <w:numFmt w:val="lowerRoman"/>
      <w:lvlText w:val="(%2)"/>
      <w:lvlJc w:val="left"/>
      <w:pPr>
        <w:tabs>
          <w:tab w:val="num" w:pos="1800"/>
        </w:tabs>
        <w:ind w:left="1800" w:hanging="1080"/>
      </w:pPr>
      <w:rPr>
        <w:rFonts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43E22"/>
    <w:rsid w:val="00443E2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E22"/>
    <w:pPr>
      <w:spacing w:after="0" w:line="240" w:lineRule="auto"/>
      <w:ind w:left="720"/>
    </w:pPr>
    <w:rPr>
      <w:rFonts w:ascii="Times New Roman" w:eastAsia="SimSun" w:hAnsi="Times New Roman" w:cs="Times New Roman"/>
      <w:sz w:val="24"/>
      <w:szCs w:val="24"/>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972</Words>
  <Characters>5541</Characters>
  <Application>Microsoft Office Word</Application>
  <DocSecurity>0</DocSecurity>
  <Lines>46</Lines>
  <Paragraphs>12</Paragraphs>
  <ScaleCrop>false</ScaleCrop>
  <Company/>
  <LinksUpToDate>false</LinksUpToDate>
  <CharactersWithSpaces>6501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2013-07-23T04:40:00Z</dcterms:created>
  <dcterms:modified xsi:type="dcterms:W3CDTF">2013-07-23T04:42:00Z</dcterms:modified>
</cp:coreProperties>
</file>